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1DD3" w:rsidRDefault="00981DD3" w:rsidP="00981DD3">
      <w:pPr>
        <w:jc w:val="center"/>
        <w:rPr>
          <w:b/>
          <w:spacing w:val="60"/>
          <w:sz w:val="32"/>
          <w:szCs w:val="32"/>
        </w:rPr>
      </w:pPr>
      <w:r>
        <w:rPr>
          <w:b/>
          <w:spacing w:val="60"/>
          <w:sz w:val="32"/>
          <w:szCs w:val="32"/>
        </w:rPr>
        <w:t>МІНІСТЕРСТВО ОСВІТИ І НАУКИ УКРАЇНИ</w:t>
      </w:r>
    </w:p>
    <w:p w:rsidR="00981DD3" w:rsidRDefault="00981DD3" w:rsidP="00981DD3">
      <w:pPr>
        <w:jc w:val="center"/>
        <w:rPr>
          <w:b/>
          <w:spacing w:val="60"/>
          <w:sz w:val="32"/>
          <w:szCs w:val="32"/>
        </w:rPr>
      </w:pPr>
      <w:r w:rsidRPr="00050B4E">
        <w:rPr>
          <w:b/>
          <w:spacing w:val="60"/>
          <w:sz w:val="32"/>
          <w:szCs w:val="32"/>
        </w:rPr>
        <w:t>В</w:t>
      </w:r>
      <w:r>
        <w:rPr>
          <w:b/>
          <w:spacing w:val="60"/>
          <w:sz w:val="32"/>
          <w:szCs w:val="32"/>
        </w:rPr>
        <w:t xml:space="preserve">ище професійне училище </w:t>
      </w:r>
      <w:r w:rsidRPr="00050B4E">
        <w:rPr>
          <w:b/>
          <w:spacing w:val="60"/>
          <w:sz w:val="32"/>
          <w:szCs w:val="32"/>
        </w:rPr>
        <w:t>№ 17</w:t>
      </w:r>
    </w:p>
    <w:p w:rsidR="00981DD3" w:rsidRDefault="00981DD3" w:rsidP="0031014E">
      <w:pPr>
        <w:jc w:val="center"/>
        <w:rPr>
          <w:b/>
          <w:sz w:val="32"/>
          <w:szCs w:val="32"/>
        </w:rPr>
      </w:pPr>
    </w:p>
    <w:p w:rsidR="00981DD3" w:rsidRDefault="00981DD3" w:rsidP="0031014E">
      <w:pPr>
        <w:jc w:val="center"/>
        <w:rPr>
          <w:b/>
          <w:sz w:val="32"/>
          <w:szCs w:val="32"/>
        </w:rPr>
      </w:pPr>
    </w:p>
    <w:p w:rsidR="00981DD3" w:rsidRDefault="00981DD3" w:rsidP="0031014E">
      <w:pPr>
        <w:jc w:val="center"/>
        <w:rPr>
          <w:b/>
          <w:sz w:val="32"/>
          <w:szCs w:val="32"/>
        </w:rPr>
      </w:pPr>
    </w:p>
    <w:p w:rsidR="00981DD3" w:rsidRPr="00981DD3" w:rsidRDefault="00981DD3" w:rsidP="00981DD3">
      <w:pPr>
        <w:rPr>
          <w:b/>
          <w:sz w:val="56"/>
          <w:szCs w:val="56"/>
        </w:rPr>
      </w:pPr>
    </w:p>
    <w:p w:rsidR="00981DD3" w:rsidRPr="00981DD3" w:rsidRDefault="00981DD3" w:rsidP="0031014E">
      <w:pPr>
        <w:jc w:val="center"/>
        <w:rPr>
          <w:b/>
          <w:sz w:val="56"/>
          <w:szCs w:val="56"/>
        </w:rPr>
      </w:pPr>
    </w:p>
    <w:p w:rsidR="00981DD3" w:rsidRPr="00981DD3" w:rsidRDefault="00981DD3" w:rsidP="00981DD3">
      <w:pPr>
        <w:jc w:val="center"/>
        <w:rPr>
          <w:b/>
          <w:sz w:val="56"/>
          <w:szCs w:val="56"/>
        </w:rPr>
      </w:pPr>
      <w:r w:rsidRPr="00981DD3">
        <w:rPr>
          <w:b/>
          <w:sz w:val="56"/>
          <w:szCs w:val="56"/>
        </w:rPr>
        <w:t>Звіт</w:t>
      </w:r>
    </w:p>
    <w:p w:rsidR="00E03AB7" w:rsidRDefault="00E03AB7" w:rsidP="00981DD3">
      <w:pPr>
        <w:jc w:val="center"/>
        <w:rPr>
          <w:b/>
          <w:sz w:val="56"/>
          <w:szCs w:val="56"/>
        </w:rPr>
      </w:pPr>
      <w:r w:rsidRPr="00E03AB7">
        <w:rPr>
          <w:b/>
          <w:sz w:val="56"/>
          <w:szCs w:val="56"/>
        </w:rPr>
        <w:t>Циклов</w:t>
      </w:r>
      <w:r>
        <w:rPr>
          <w:b/>
          <w:sz w:val="56"/>
          <w:szCs w:val="56"/>
        </w:rPr>
        <w:t>ої</w:t>
      </w:r>
      <w:r w:rsidRPr="00E03AB7">
        <w:rPr>
          <w:b/>
          <w:sz w:val="56"/>
          <w:szCs w:val="56"/>
        </w:rPr>
        <w:t xml:space="preserve"> комісі</w:t>
      </w:r>
      <w:r>
        <w:rPr>
          <w:b/>
          <w:sz w:val="56"/>
          <w:szCs w:val="56"/>
        </w:rPr>
        <w:t>ї</w:t>
      </w:r>
    </w:p>
    <w:p w:rsidR="00981DD3" w:rsidRPr="00981DD3" w:rsidRDefault="00E03AB7" w:rsidP="00981DD3">
      <w:pPr>
        <w:jc w:val="center"/>
        <w:rPr>
          <w:b/>
          <w:sz w:val="56"/>
          <w:szCs w:val="56"/>
        </w:rPr>
      </w:pPr>
      <w:r w:rsidRPr="00E03AB7">
        <w:rPr>
          <w:b/>
          <w:sz w:val="56"/>
          <w:szCs w:val="56"/>
        </w:rPr>
        <w:t xml:space="preserve">  бухгалтерського обліку</w:t>
      </w:r>
    </w:p>
    <w:p w:rsidR="00981DD3" w:rsidRPr="00981DD3" w:rsidRDefault="00981DD3" w:rsidP="005B38A5">
      <w:pPr>
        <w:jc w:val="center"/>
        <w:rPr>
          <w:b/>
          <w:sz w:val="56"/>
          <w:szCs w:val="56"/>
        </w:rPr>
      </w:pPr>
      <w:r w:rsidRPr="00981DD3">
        <w:rPr>
          <w:b/>
          <w:sz w:val="56"/>
          <w:szCs w:val="56"/>
        </w:rPr>
        <w:t>за</w:t>
      </w:r>
      <w:r w:rsidRPr="001E07B5">
        <w:rPr>
          <w:b/>
          <w:sz w:val="56"/>
          <w:szCs w:val="56"/>
        </w:rPr>
        <w:t>2</w:t>
      </w:r>
      <w:r w:rsidR="00D632EB">
        <w:rPr>
          <w:b/>
          <w:sz w:val="56"/>
          <w:szCs w:val="56"/>
        </w:rPr>
        <w:t>0</w:t>
      </w:r>
      <w:r w:rsidR="00D632EB" w:rsidRPr="00D632EB">
        <w:rPr>
          <w:b/>
          <w:sz w:val="56"/>
          <w:szCs w:val="56"/>
        </w:rPr>
        <w:t>2</w:t>
      </w:r>
      <w:r w:rsidR="00820371">
        <w:rPr>
          <w:b/>
          <w:sz w:val="56"/>
          <w:szCs w:val="56"/>
        </w:rPr>
        <w:t>4</w:t>
      </w:r>
      <w:r w:rsidRPr="001E07B5">
        <w:rPr>
          <w:b/>
          <w:sz w:val="56"/>
          <w:szCs w:val="56"/>
        </w:rPr>
        <w:t>-20</w:t>
      </w:r>
      <w:r w:rsidR="00D632EB">
        <w:rPr>
          <w:b/>
          <w:sz w:val="56"/>
          <w:szCs w:val="56"/>
        </w:rPr>
        <w:t>2</w:t>
      </w:r>
      <w:r w:rsidR="00820371">
        <w:rPr>
          <w:b/>
          <w:sz w:val="56"/>
          <w:szCs w:val="56"/>
        </w:rPr>
        <w:t>5</w:t>
      </w:r>
      <w:r w:rsidR="001E07B5">
        <w:rPr>
          <w:b/>
          <w:sz w:val="56"/>
          <w:szCs w:val="56"/>
        </w:rPr>
        <w:t xml:space="preserve"> н.р.</w:t>
      </w:r>
    </w:p>
    <w:p w:rsidR="00981DD3" w:rsidRPr="00F741C2" w:rsidRDefault="00981DD3" w:rsidP="0031014E">
      <w:pPr>
        <w:jc w:val="center"/>
        <w:rPr>
          <w:noProof/>
          <w:sz w:val="20"/>
        </w:rPr>
      </w:pPr>
    </w:p>
    <w:p w:rsidR="00E03AB7" w:rsidRPr="00F741C2" w:rsidRDefault="00E03AB7" w:rsidP="0031014E">
      <w:pPr>
        <w:jc w:val="center"/>
        <w:rPr>
          <w:noProof/>
          <w:sz w:val="20"/>
        </w:rPr>
      </w:pPr>
    </w:p>
    <w:p w:rsidR="00E03AB7" w:rsidRPr="00F741C2" w:rsidRDefault="00E03AB7" w:rsidP="0031014E">
      <w:pPr>
        <w:jc w:val="center"/>
        <w:rPr>
          <w:noProof/>
          <w:sz w:val="20"/>
        </w:rPr>
      </w:pPr>
    </w:p>
    <w:p w:rsidR="00E03AB7" w:rsidRPr="00F741C2" w:rsidRDefault="00E03AB7" w:rsidP="0031014E">
      <w:pPr>
        <w:jc w:val="center"/>
        <w:rPr>
          <w:noProof/>
          <w:sz w:val="20"/>
        </w:rPr>
      </w:pPr>
    </w:p>
    <w:p w:rsidR="00E03AB7" w:rsidRPr="00981DD3" w:rsidRDefault="00E03AB7" w:rsidP="0031014E">
      <w:pPr>
        <w:jc w:val="center"/>
        <w:rPr>
          <w:b/>
          <w:sz w:val="56"/>
          <w:szCs w:val="56"/>
        </w:rPr>
      </w:pPr>
      <w:r>
        <w:rPr>
          <w:noProof/>
          <w:lang w:val="ru-RU"/>
        </w:rPr>
        <w:drawing>
          <wp:inline distT="0" distB="0" distL="0" distR="0">
            <wp:extent cx="4908176" cy="3676803"/>
            <wp:effectExtent l="0" t="0" r="6985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8176" cy="3676803"/>
                    </a:xfrm>
                    <a:prstGeom prst="rect">
                      <a:avLst/>
                    </a:prstGeom>
                    <a:effectLst>
                      <a:softEdge rad="101600"/>
                    </a:effectLst>
                  </pic:spPr>
                </pic:pic>
              </a:graphicData>
            </a:graphic>
          </wp:inline>
        </w:drawing>
      </w:r>
    </w:p>
    <w:p w:rsidR="00981DD3" w:rsidRDefault="00981DD3" w:rsidP="0031014E">
      <w:pPr>
        <w:jc w:val="center"/>
        <w:rPr>
          <w:b/>
          <w:sz w:val="32"/>
          <w:szCs w:val="32"/>
        </w:rPr>
      </w:pPr>
    </w:p>
    <w:p w:rsidR="00981DD3" w:rsidRPr="00D632EB" w:rsidRDefault="00981DD3" w:rsidP="00E85812">
      <w:pPr>
        <w:rPr>
          <w:b/>
          <w:sz w:val="32"/>
          <w:szCs w:val="32"/>
        </w:rPr>
      </w:pPr>
    </w:p>
    <w:p w:rsidR="00981DD3" w:rsidRDefault="00E85812" w:rsidP="001E07B5">
      <w:pPr>
        <w:shd w:val="clear" w:color="auto" w:fill="FFFFFF" w:themeFill="background1"/>
        <w:rPr>
          <w:b/>
          <w:sz w:val="32"/>
          <w:szCs w:val="32"/>
        </w:rPr>
      </w:pPr>
      <w:r>
        <w:rPr>
          <w:b/>
          <w:sz w:val="32"/>
          <w:szCs w:val="32"/>
        </w:rPr>
        <w:t>Підготувала:</w:t>
      </w:r>
    </w:p>
    <w:p w:rsidR="00E85812" w:rsidRDefault="00E85812" w:rsidP="001E07B5">
      <w:pPr>
        <w:shd w:val="clear" w:color="auto" w:fill="FFFFFF" w:themeFill="background1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голова </w:t>
      </w:r>
      <w:r w:rsidR="00E03AB7">
        <w:rPr>
          <w:b/>
          <w:sz w:val="32"/>
          <w:szCs w:val="32"/>
        </w:rPr>
        <w:t>Ц</w:t>
      </w:r>
      <w:r>
        <w:rPr>
          <w:b/>
          <w:sz w:val="32"/>
          <w:szCs w:val="32"/>
        </w:rPr>
        <w:t xml:space="preserve">К </w:t>
      </w:r>
      <w:r w:rsidR="005B38A5">
        <w:rPr>
          <w:b/>
          <w:sz w:val="32"/>
          <w:szCs w:val="32"/>
        </w:rPr>
        <w:t xml:space="preserve">Юлія УГРІНА </w:t>
      </w:r>
    </w:p>
    <w:p w:rsidR="00981DD3" w:rsidRDefault="00981DD3" w:rsidP="001E07B5">
      <w:pPr>
        <w:shd w:val="clear" w:color="auto" w:fill="FFFFFF" w:themeFill="background1"/>
        <w:jc w:val="center"/>
        <w:rPr>
          <w:b/>
          <w:sz w:val="32"/>
          <w:szCs w:val="32"/>
        </w:rPr>
      </w:pPr>
    </w:p>
    <w:p w:rsidR="00981DD3" w:rsidRDefault="00981DD3" w:rsidP="0031014E">
      <w:pPr>
        <w:jc w:val="center"/>
        <w:rPr>
          <w:b/>
          <w:sz w:val="32"/>
          <w:szCs w:val="32"/>
        </w:rPr>
      </w:pPr>
    </w:p>
    <w:p w:rsidR="0031014E" w:rsidRDefault="0031014E" w:rsidP="0031014E">
      <w:pPr>
        <w:jc w:val="center"/>
        <w:rPr>
          <w:b/>
          <w:sz w:val="32"/>
          <w:szCs w:val="32"/>
        </w:rPr>
      </w:pPr>
      <w:r w:rsidRPr="00E33A36">
        <w:rPr>
          <w:b/>
          <w:sz w:val="32"/>
          <w:szCs w:val="32"/>
        </w:rPr>
        <w:t>Звіт</w:t>
      </w:r>
    </w:p>
    <w:p w:rsidR="0031014E" w:rsidRPr="00E33A36" w:rsidRDefault="00E03AB7" w:rsidP="0031014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циклової</w:t>
      </w:r>
      <w:r w:rsidR="0031014E" w:rsidRPr="00E33A36">
        <w:rPr>
          <w:b/>
          <w:sz w:val="32"/>
          <w:szCs w:val="32"/>
        </w:rPr>
        <w:t xml:space="preserve"> комісії </w:t>
      </w:r>
      <w:r w:rsidRPr="00E03AB7">
        <w:rPr>
          <w:b/>
          <w:sz w:val="32"/>
          <w:szCs w:val="32"/>
        </w:rPr>
        <w:t>бухгалтерського обліку</w:t>
      </w:r>
    </w:p>
    <w:p w:rsidR="0031014E" w:rsidRDefault="0031014E" w:rsidP="0031014E">
      <w:pPr>
        <w:ind w:firstLine="709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за </w:t>
      </w:r>
      <w:r w:rsidR="00125A68">
        <w:rPr>
          <w:b/>
          <w:sz w:val="32"/>
          <w:szCs w:val="32"/>
        </w:rPr>
        <w:t>202</w:t>
      </w:r>
      <w:r w:rsidR="00820371">
        <w:rPr>
          <w:b/>
          <w:sz w:val="32"/>
          <w:szCs w:val="32"/>
        </w:rPr>
        <w:t>4</w:t>
      </w:r>
      <w:r w:rsidR="00125A68">
        <w:rPr>
          <w:b/>
          <w:sz w:val="32"/>
          <w:szCs w:val="32"/>
        </w:rPr>
        <w:t>-202</w:t>
      </w:r>
      <w:r w:rsidR="00820371">
        <w:rPr>
          <w:b/>
          <w:sz w:val="32"/>
          <w:szCs w:val="32"/>
        </w:rPr>
        <w:t>5</w:t>
      </w:r>
      <w:r>
        <w:rPr>
          <w:b/>
          <w:sz w:val="32"/>
          <w:szCs w:val="32"/>
        </w:rPr>
        <w:t xml:space="preserve"> навчальн</w:t>
      </w:r>
      <w:r w:rsidR="005B38A5">
        <w:rPr>
          <w:b/>
          <w:sz w:val="32"/>
          <w:szCs w:val="32"/>
        </w:rPr>
        <w:t>ий</w:t>
      </w:r>
      <w:r>
        <w:rPr>
          <w:b/>
          <w:sz w:val="32"/>
          <w:szCs w:val="32"/>
        </w:rPr>
        <w:t xml:space="preserve"> рік</w:t>
      </w:r>
    </w:p>
    <w:p w:rsidR="00981DD3" w:rsidRPr="00423B26" w:rsidRDefault="00981DD3" w:rsidP="0031014E">
      <w:pPr>
        <w:ind w:firstLine="709"/>
        <w:jc w:val="center"/>
        <w:rPr>
          <w:b/>
          <w:sz w:val="28"/>
          <w:szCs w:val="28"/>
        </w:rPr>
      </w:pPr>
    </w:p>
    <w:p w:rsidR="00B60F43" w:rsidRPr="00423B26" w:rsidRDefault="0031014E" w:rsidP="00B60F43">
      <w:pPr>
        <w:pStyle w:val="a5"/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  <w:lang w:val="uk-UA"/>
        </w:rPr>
      </w:pPr>
      <w:r w:rsidRPr="00423B26">
        <w:rPr>
          <w:rFonts w:ascii="Times New Roman" w:hAnsi="Times New Roman"/>
          <w:sz w:val="28"/>
          <w:szCs w:val="28"/>
          <w:lang w:val="uk-UA"/>
        </w:rPr>
        <w:t>Навчально-м</w:t>
      </w:r>
      <w:r w:rsidR="00D632EB" w:rsidRPr="00423B26">
        <w:rPr>
          <w:rFonts w:ascii="Times New Roman" w:hAnsi="Times New Roman"/>
          <w:sz w:val="28"/>
          <w:szCs w:val="28"/>
          <w:lang w:val="uk-UA"/>
        </w:rPr>
        <w:t xml:space="preserve">етодична робота у ВПУ№17 у  </w:t>
      </w:r>
      <w:r w:rsidR="00125A68">
        <w:rPr>
          <w:rFonts w:ascii="Times New Roman" w:hAnsi="Times New Roman"/>
          <w:sz w:val="28"/>
          <w:szCs w:val="28"/>
          <w:lang w:val="uk-UA"/>
        </w:rPr>
        <w:t>202</w:t>
      </w:r>
      <w:r w:rsidR="00820371">
        <w:rPr>
          <w:rFonts w:ascii="Times New Roman" w:hAnsi="Times New Roman"/>
          <w:sz w:val="28"/>
          <w:szCs w:val="28"/>
          <w:lang w:val="uk-UA"/>
        </w:rPr>
        <w:t>4</w:t>
      </w:r>
      <w:r w:rsidR="00125A68">
        <w:rPr>
          <w:rFonts w:ascii="Times New Roman" w:hAnsi="Times New Roman"/>
          <w:sz w:val="28"/>
          <w:szCs w:val="28"/>
          <w:lang w:val="uk-UA"/>
        </w:rPr>
        <w:t>-202</w:t>
      </w:r>
      <w:r w:rsidR="00820371">
        <w:rPr>
          <w:rFonts w:ascii="Times New Roman" w:hAnsi="Times New Roman"/>
          <w:sz w:val="28"/>
          <w:szCs w:val="28"/>
          <w:lang w:val="uk-UA"/>
        </w:rPr>
        <w:t>5</w:t>
      </w:r>
      <w:r w:rsidRPr="00423B26">
        <w:rPr>
          <w:rFonts w:ascii="Times New Roman" w:hAnsi="Times New Roman"/>
          <w:sz w:val="28"/>
          <w:szCs w:val="28"/>
          <w:lang w:val="uk-UA"/>
        </w:rPr>
        <w:t xml:space="preserve"> н. р. здійснювалась  згідно з Положенням про методичну роботу у професійно-технічному навчальному закладі, що затверджене наказом Міністерства освіти і</w:t>
      </w:r>
      <w:r w:rsidR="00D632EB" w:rsidRPr="00423B26">
        <w:rPr>
          <w:rFonts w:ascii="Times New Roman" w:hAnsi="Times New Roman"/>
          <w:sz w:val="28"/>
          <w:szCs w:val="28"/>
          <w:lang w:val="uk-UA"/>
        </w:rPr>
        <w:t xml:space="preserve"> науки України № 582 від 12.12.</w:t>
      </w:r>
      <w:r w:rsidRPr="00423B26">
        <w:rPr>
          <w:rFonts w:ascii="Times New Roman" w:hAnsi="Times New Roman"/>
          <w:sz w:val="28"/>
          <w:szCs w:val="28"/>
          <w:lang w:val="uk-UA"/>
        </w:rPr>
        <w:t xml:space="preserve">2000 р., плану роботи Департаменту освіти і науки ДОДА, НМЦ ПТО в Дніпропетровській області та Плану роботи ВПУ на </w:t>
      </w:r>
      <w:r w:rsidR="00125A68">
        <w:rPr>
          <w:rFonts w:ascii="Times New Roman" w:hAnsi="Times New Roman"/>
          <w:sz w:val="28"/>
          <w:szCs w:val="28"/>
          <w:lang w:val="uk-UA"/>
        </w:rPr>
        <w:t>202</w:t>
      </w:r>
      <w:r w:rsidR="00820371">
        <w:rPr>
          <w:rFonts w:ascii="Times New Roman" w:hAnsi="Times New Roman"/>
          <w:sz w:val="28"/>
          <w:szCs w:val="28"/>
          <w:lang w:val="uk-UA"/>
        </w:rPr>
        <w:t>4</w:t>
      </w:r>
      <w:r w:rsidR="00125A68">
        <w:rPr>
          <w:rFonts w:ascii="Times New Roman" w:hAnsi="Times New Roman"/>
          <w:sz w:val="28"/>
          <w:szCs w:val="28"/>
          <w:lang w:val="uk-UA"/>
        </w:rPr>
        <w:t>-202</w:t>
      </w:r>
      <w:r w:rsidR="00820371">
        <w:rPr>
          <w:rFonts w:ascii="Times New Roman" w:hAnsi="Times New Roman"/>
          <w:sz w:val="28"/>
          <w:szCs w:val="28"/>
          <w:lang w:val="uk-UA"/>
        </w:rPr>
        <w:t>5</w:t>
      </w:r>
      <w:r w:rsidRPr="00423B26">
        <w:rPr>
          <w:rFonts w:ascii="Times New Roman" w:hAnsi="Times New Roman"/>
          <w:sz w:val="28"/>
          <w:szCs w:val="28"/>
          <w:lang w:val="uk-UA"/>
        </w:rPr>
        <w:t xml:space="preserve"> н.р.</w:t>
      </w:r>
    </w:p>
    <w:p w:rsidR="0031014E" w:rsidRPr="00423B26" w:rsidRDefault="00E03AB7" w:rsidP="00B513E5">
      <w:pPr>
        <w:jc w:val="both"/>
        <w:rPr>
          <w:sz w:val="28"/>
          <w:szCs w:val="28"/>
        </w:rPr>
      </w:pPr>
      <w:r w:rsidRPr="00423B26">
        <w:rPr>
          <w:b/>
          <w:bCs/>
          <w:i/>
          <w:iCs/>
          <w:sz w:val="28"/>
          <w:szCs w:val="28"/>
        </w:rPr>
        <w:t>Проблема, над якою працювало  Ц</w:t>
      </w:r>
      <w:r w:rsidR="0031014E" w:rsidRPr="00423B26">
        <w:rPr>
          <w:b/>
          <w:bCs/>
          <w:i/>
          <w:iCs/>
          <w:sz w:val="28"/>
          <w:szCs w:val="28"/>
        </w:rPr>
        <w:t>К</w:t>
      </w:r>
      <w:r w:rsidR="0031014E" w:rsidRPr="00423B26">
        <w:rPr>
          <w:sz w:val="28"/>
          <w:szCs w:val="28"/>
        </w:rPr>
        <w:t xml:space="preserve"> викладачів </w:t>
      </w:r>
      <w:r w:rsidRPr="00423B26">
        <w:rPr>
          <w:sz w:val="28"/>
          <w:szCs w:val="28"/>
        </w:rPr>
        <w:t>бухгалтерського обліку</w:t>
      </w:r>
      <w:r w:rsidR="0031014E" w:rsidRPr="00423B26">
        <w:rPr>
          <w:sz w:val="28"/>
          <w:szCs w:val="28"/>
        </w:rPr>
        <w:t>:</w:t>
      </w:r>
    </w:p>
    <w:p w:rsidR="0031014E" w:rsidRPr="00423B26" w:rsidRDefault="0031014E" w:rsidP="00E03AB7">
      <w:pPr>
        <w:jc w:val="both"/>
        <w:rPr>
          <w:i/>
          <w:sz w:val="28"/>
          <w:szCs w:val="28"/>
        </w:rPr>
      </w:pPr>
      <w:r w:rsidRPr="00423B26">
        <w:rPr>
          <w:i/>
          <w:sz w:val="28"/>
          <w:szCs w:val="28"/>
        </w:rPr>
        <w:t>«</w:t>
      </w:r>
      <w:r w:rsidR="00E03AB7" w:rsidRPr="00423B26">
        <w:rPr>
          <w:i/>
          <w:sz w:val="28"/>
          <w:szCs w:val="28"/>
        </w:rPr>
        <w:t xml:space="preserve">Формування позитивної мотивації здобувачів освіти до навчання через підвищення професійної майстерності педагогів в контексті сучасних освітніх технологій </w:t>
      </w:r>
      <w:r w:rsidR="00D1544A">
        <w:rPr>
          <w:i/>
          <w:sz w:val="28"/>
          <w:szCs w:val="28"/>
        </w:rPr>
        <w:t>та підвищення якості освітньо</w:t>
      </w:r>
      <w:r w:rsidRPr="00423B26">
        <w:rPr>
          <w:i/>
          <w:sz w:val="28"/>
          <w:szCs w:val="28"/>
        </w:rPr>
        <w:t>-виховного процесу в ПТНЗ»</w:t>
      </w:r>
    </w:p>
    <w:p w:rsidR="0031014E" w:rsidRPr="00423B26" w:rsidRDefault="0031014E" w:rsidP="00B513E5">
      <w:pPr>
        <w:jc w:val="both"/>
        <w:rPr>
          <w:b/>
          <w:i/>
          <w:sz w:val="28"/>
          <w:szCs w:val="28"/>
          <w:u w:val="single"/>
        </w:rPr>
      </w:pPr>
      <w:r w:rsidRPr="00423B26">
        <w:rPr>
          <w:b/>
          <w:i/>
          <w:sz w:val="28"/>
          <w:szCs w:val="28"/>
          <w:u w:val="single"/>
        </w:rPr>
        <w:t>Мета:</w:t>
      </w:r>
    </w:p>
    <w:p w:rsidR="0031014E" w:rsidRPr="00423B26" w:rsidRDefault="0031014E" w:rsidP="00A41CFF">
      <w:pPr>
        <w:rPr>
          <w:i/>
          <w:sz w:val="28"/>
          <w:szCs w:val="28"/>
        </w:rPr>
      </w:pPr>
      <w:r w:rsidRPr="00423B26">
        <w:rPr>
          <w:i/>
          <w:sz w:val="28"/>
          <w:szCs w:val="28"/>
        </w:rPr>
        <w:t>- покращення професіоналізму й педагогічної майстерності;</w:t>
      </w:r>
    </w:p>
    <w:p w:rsidR="0031014E" w:rsidRPr="00423B26" w:rsidRDefault="0031014E" w:rsidP="00A41CFF">
      <w:pPr>
        <w:rPr>
          <w:i/>
          <w:sz w:val="28"/>
          <w:szCs w:val="28"/>
        </w:rPr>
      </w:pPr>
      <w:r w:rsidRPr="00423B26">
        <w:rPr>
          <w:i/>
          <w:sz w:val="28"/>
          <w:szCs w:val="28"/>
        </w:rPr>
        <w:t>- вдосконалення власних знань та вмінь,шляхом вивчення передового досвіду, вивчення новітніх технологій викладання, методики;</w:t>
      </w:r>
    </w:p>
    <w:p w:rsidR="0031014E" w:rsidRPr="00D1544A" w:rsidRDefault="0031014E" w:rsidP="00A41CFF">
      <w:pPr>
        <w:rPr>
          <w:i/>
          <w:sz w:val="28"/>
          <w:szCs w:val="28"/>
        </w:rPr>
      </w:pPr>
      <w:r w:rsidRPr="00D1544A">
        <w:rPr>
          <w:i/>
          <w:sz w:val="28"/>
          <w:szCs w:val="28"/>
        </w:rPr>
        <w:t>- розробка власних методик викладання.</w:t>
      </w:r>
    </w:p>
    <w:p w:rsidR="0031014E" w:rsidRPr="00D1544A" w:rsidRDefault="0031014E" w:rsidP="00B513E5">
      <w:pPr>
        <w:jc w:val="both"/>
        <w:rPr>
          <w:b/>
          <w:i/>
          <w:sz w:val="28"/>
          <w:szCs w:val="28"/>
        </w:rPr>
      </w:pPr>
      <w:r w:rsidRPr="00D1544A">
        <w:rPr>
          <w:b/>
          <w:i/>
          <w:sz w:val="28"/>
          <w:szCs w:val="28"/>
        </w:rPr>
        <w:t xml:space="preserve">Склад </w:t>
      </w:r>
      <w:r w:rsidR="00E03AB7" w:rsidRPr="00D1544A">
        <w:rPr>
          <w:b/>
          <w:i/>
          <w:sz w:val="28"/>
          <w:szCs w:val="28"/>
        </w:rPr>
        <w:t>бухгалтерського обліку</w:t>
      </w:r>
      <w:r w:rsidRPr="00D1544A">
        <w:rPr>
          <w:b/>
          <w:i/>
          <w:sz w:val="28"/>
          <w:szCs w:val="28"/>
        </w:rPr>
        <w:t>:</w:t>
      </w:r>
    </w:p>
    <w:p w:rsidR="0031014E" w:rsidRPr="00D1544A" w:rsidRDefault="00A41CFF" w:rsidP="00A41CFF">
      <w:pPr>
        <w:tabs>
          <w:tab w:val="left" w:pos="2835"/>
        </w:tabs>
        <w:rPr>
          <w:sz w:val="28"/>
          <w:szCs w:val="28"/>
        </w:rPr>
      </w:pPr>
      <w:r w:rsidRPr="00D1544A">
        <w:rPr>
          <w:i/>
          <w:sz w:val="28"/>
          <w:szCs w:val="28"/>
        </w:rPr>
        <w:t xml:space="preserve">Голова                     </w:t>
      </w:r>
      <w:r w:rsidR="00E03AB7" w:rsidRPr="00D1544A">
        <w:rPr>
          <w:sz w:val="28"/>
          <w:szCs w:val="28"/>
        </w:rPr>
        <w:t>Ю.В. Угріна</w:t>
      </w:r>
      <w:r w:rsidR="00D632EB" w:rsidRPr="00D1544A">
        <w:rPr>
          <w:sz w:val="28"/>
          <w:szCs w:val="28"/>
        </w:rPr>
        <w:t xml:space="preserve">      викладач </w:t>
      </w:r>
      <w:r w:rsidR="00E03AB7" w:rsidRPr="00D1544A">
        <w:rPr>
          <w:sz w:val="28"/>
          <w:szCs w:val="28"/>
        </w:rPr>
        <w:t>бухгалтерського обліку</w:t>
      </w:r>
    </w:p>
    <w:p w:rsidR="0031014E" w:rsidRPr="00D1544A" w:rsidRDefault="00A41CFF" w:rsidP="00A41CFF">
      <w:pPr>
        <w:tabs>
          <w:tab w:val="left" w:pos="2835"/>
        </w:tabs>
        <w:rPr>
          <w:sz w:val="28"/>
          <w:szCs w:val="28"/>
        </w:rPr>
      </w:pPr>
      <w:r w:rsidRPr="00D1544A">
        <w:rPr>
          <w:i/>
          <w:sz w:val="28"/>
          <w:szCs w:val="28"/>
        </w:rPr>
        <w:t xml:space="preserve">Секретар </w:t>
      </w:r>
      <w:r w:rsidR="00E03AB7" w:rsidRPr="00D1544A">
        <w:rPr>
          <w:sz w:val="28"/>
          <w:szCs w:val="28"/>
        </w:rPr>
        <w:t>Т.В. Рязанова</w:t>
      </w:r>
      <w:r w:rsidR="00D1544A" w:rsidRPr="00D1544A">
        <w:rPr>
          <w:sz w:val="28"/>
          <w:szCs w:val="28"/>
        </w:rPr>
        <w:t xml:space="preserve"> </w:t>
      </w:r>
      <w:r w:rsidR="0031014E" w:rsidRPr="00D1544A">
        <w:rPr>
          <w:sz w:val="28"/>
          <w:szCs w:val="28"/>
        </w:rPr>
        <w:t xml:space="preserve">викладач </w:t>
      </w:r>
      <w:r w:rsidR="00E03AB7" w:rsidRPr="00D1544A">
        <w:rPr>
          <w:sz w:val="28"/>
          <w:szCs w:val="28"/>
        </w:rPr>
        <w:t>бухгалтерського обліку</w:t>
      </w:r>
    </w:p>
    <w:p w:rsidR="0031014E" w:rsidRPr="00D1544A" w:rsidRDefault="0031014E" w:rsidP="00B513E5">
      <w:pPr>
        <w:tabs>
          <w:tab w:val="left" w:pos="2835"/>
        </w:tabs>
        <w:jc w:val="both"/>
        <w:rPr>
          <w:b/>
          <w:sz w:val="28"/>
          <w:szCs w:val="28"/>
        </w:rPr>
      </w:pPr>
      <w:r w:rsidRPr="00D1544A">
        <w:rPr>
          <w:b/>
          <w:sz w:val="28"/>
          <w:szCs w:val="28"/>
        </w:rPr>
        <w:t>Члени комісії: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4A0"/>
      </w:tblPr>
      <w:tblGrid>
        <w:gridCol w:w="2610"/>
        <w:gridCol w:w="2013"/>
        <w:gridCol w:w="16"/>
        <w:gridCol w:w="16"/>
      </w:tblGrid>
      <w:tr w:rsidR="005B38A5" w:rsidRPr="00D1544A" w:rsidTr="00A52A1F">
        <w:tc>
          <w:tcPr>
            <w:tcW w:w="0" w:type="auto"/>
            <w:shd w:val="clear" w:color="auto" w:fill="FFFFFF" w:themeFill="background1"/>
            <w:vAlign w:val="center"/>
          </w:tcPr>
          <w:p w:rsidR="00B16B29" w:rsidRPr="00D1544A" w:rsidRDefault="00A52A1F" w:rsidP="00B16B29">
            <w:pPr>
              <w:spacing w:after="150"/>
              <w:rPr>
                <w:color w:val="000000" w:themeColor="text1"/>
                <w:sz w:val="28"/>
                <w:szCs w:val="28"/>
              </w:rPr>
            </w:pPr>
            <w:r w:rsidRPr="00D1544A">
              <w:rPr>
                <w:color w:val="000000" w:themeColor="text1"/>
                <w:sz w:val="28"/>
                <w:szCs w:val="28"/>
              </w:rPr>
              <w:t>1. Вабілева Т.М.</w:t>
            </w: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:rsidR="00B16B29" w:rsidRPr="00D1544A" w:rsidRDefault="00A52A1F" w:rsidP="00B16B29">
            <w:pPr>
              <w:spacing w:after="150"/>
              <w:rPr>
                <w:color w:val="000000" w:themeColor="text1"/>
                <w:sz w:val="28"/>
                <w:szCs w:val="28"/>
              </w:rPr>
            </w:pPr>
            <w:r w:rsidRPr="00D1544A">
              <w:rPr>
                <w:color w:val="000000" w:themeColor="text1"/>
                <w:sz w:val="28"/>
                <w:szCs w:val="28"/>
              </w:rPr>
              <w:t>-завідуюча НМК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D1544A" w:rsidRDefault="00B16B29" w:rsidP="00B16B29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D1544A" w:rsidRDefault="00B16B29" w:rsidP="00B16B29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5B38A5" w:rsidRPr="00D1544A" w:rsidTr="00B16B29">
        <w:tc>
          <w:tcPr>
            <w:tcW w:w="0" w:type="auto"/>
            <w:shd w:val="clear" w:color="auto" w:fill="FFFFFF" w:themeFill="background1"/>
            <w:vAlign w:val="center"/>
          </w:tcPr>
          <w:p w:rsidR="00A52A1F" w:rsidRPr="00D1544A" w:rsidRDefault="00D1544A" w:rsidP="00A52A1F">
            <w:pPr>
              <w:spacing w:after="150"/>
              <w:rPr>
                <w:color w:val="000000" w:themeColor="text1"/>
                <w:sz w:val="28"/>
                <w:szCs w:val="28"/>
              </w:rPr>
            </w:pPr>
            <w:r w:rsidRPr="00D1544A">
              <w:rPr>
                <w:color w:val="000000" w:themeColor="text1"/>
                <w:sz w:val="28"/>
                <w:szCs w:val="28"/>
              </w:rPr>
              <w:t>2</w:t>
            </w:r>
            <w:r w:rsidR="00A52A1F" w:rsidRPr="00D1544A">
              <w:rPr>
                <w:color w:val="000000" w:themeColor="text1"/>
                <w:sz w:val="28"/>
                <w:szCs w:val="28"/>
              </w:rPr>
              <w:t>. Лещенко С.В.</w:t>
            </w: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:rsidR="00A52A1F" w:rsidRPr="00D1544A" w:rsidRDefault="00A52A1F" w:rsidP="00B16B29">
            <w:pPr>
              <w:spacing w:after="150"/>
              <w:rPr>
                <w:color w:val="000000" w:themeColor="text1"/>
                <w:sz w:val="28"/>
                <w:szCs w:val="28"/>
              </w:rPr>
            </w:pPr>
            <w:r w:rsidRPr="00D1544A">
              <w:rPr>
                <w:color w:val="000000" w:themeColor="text1"/>
                <w:sz w:val="28"/>
                <w:szCs w:val="28"/>
              </w:rPr>
              <w:t>- майстер в/н</w:t>
            </w: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:rsidR="00A52A1F" w:rsidRPr="00D1544A" w:rsidRDefault="00A52A1F" w:rsidP="00B16B29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:rsidR="00A52A1F" w:rsidRPr="00D1544A" w:rsidRDefault="00A52A1F" w:rsidP="00B16B29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5B38A5" w:rsidRPr="00D1544A" w:rsidTr="00B16B29"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D1544A" w:rsidRDefault="00D1544A" w:rsidP="00B16B29">
            <w:pPr>
              <w:spacing w:after="150"/>
              <w:rPr>
                <w:color w:val="000000" w:themeColor="text1"/>
                <w:sz w:val="28"/>
                <w:szCs w:val="28"/>
              </w:rPr>
            </w:pPr>
            <w:r w:rsidRPr="00D1544A">
              <w:rPr>
                <w:color w:val="000000" w:themeColor="text1"/>
                <w:sz w:val="28"/>
                <w:szCs w:val="28"/>
              </w:rPr>
              <w:t>3</w:t>
            </w:r>
            <w:r w:rsidR="00B16B29" w:rsidRPr="00D1544A">
              <w:rPr>
                <w:color w:val="000000" w:themeColor="text1"/>
                <w:sz w:val="28"/>
                <w:szCs w:val="28"/>
              </w:rPr>
              <w:t>. Грунтковська Ю.В.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D1544A" w:rsidRDefault="00B16B29" w:rsidP="00B16B29">
            <w:pPr>
              <w:spacing w:after="150"/>
              <w:rPr>
                <w:color w:val="000000" w:themeColor="text1"/>
                <w:sz w:val="28"/>
                <w:szCs w:val="28"/>
              </w:rPr>
            </w:pPr>
            <w:r w:rsidRPr="00D1544A">
              <w:rPr>
                <w:color w:val="000000" w:themeColor="text1"/>
                <w:sz w:val="28"/>
                <w:szCs w:val="28"/>
              </w:rPr>
              <w:t>- майстер в/н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D1544A" w:rsidRDefault="00B16B29" w:rsidP="00B16B29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D1544A" w:rsidRDefault="00B16B29" w:rsidP="00B16B29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5B38A5" w:rsidRPr="00D1544A" w:rsidTr="00B16B29"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D1544A" w:rsidRDefault="00D1544A" w:rsidP="00A52A1F">
            <w:pPr>
              <w:spacing w:after="150"/>
              <w:rPr>
                <w:color w:val="000000" w:themeColor="text1"/>
                <w:sz w:val="28"/>
                <w:szCs w:val="28"/>
              </w:rPr>
            </w:pPr>
            <w:r w:rsidRPr="00D1544A">
              <w:rPr>
                <w:color w:val="000000" w:themeColor="text1"/>
                <w:sz w:val="28"/>
                <w:szCs w:val="28"/>
              </w:rPr>
              <w:t>4</w:t>
            </w:r>
            <w:r w:rsidR="00B16B29" w:rsidRPr="00D1544A">
              <w:rPr>
                <w:color w:val="000000" w:themeColor="text1"/>
                <w:sz w:val="28"/>
                <w:szCs w:val="28"/>
              </w:rPr>
              <w:t xml:space="preserve">. </w:t>
            </w:r>
            <w:r w:rsidR="00A52A1F" w:rsidRPr="00D1544A">
              <w:rPr>
                <w:color w:val="000000" w:themeColor="text1"/>
                <w:sz w:val="28"/>
                <w:szCs w:val="28"/>
              </w:rPr>
              <w:t>Шаравара Н.С.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D1544A" w:rsidRDefault="00B16B29" w:rsidP="00B16B29">
            <w:pPr>
              <w:spacing w:after="150"/>
              <w:rPr>
                <w:color w:val="000000" w:themeColor="text1"/>
                <w:sz w:val="28"/>
                <w:szCs w:val="28"/>
              </w:rPr>
            </w:pPr>
            <w:r w:rsidRPr="00D1544A">
              <w:rPr>
                <w:color w:val="000000" w:themeColor="text1"/>
                <w:sz w:val="28"/>
                <w:szCs w:val="28"/>
              </w:rPr>
              <w:t>- майстер в/н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D1544A" w:rsidRDefault="00B16B29" w:rsidP="00B16B29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B16B29" w:rsidRPr="00D1544A" w:rsidRDefault="00B16B29" w:rsidP="00B16B29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5B38A5" w:rsidRPr="00D1544A" w:rsidTr="00B16B29">
        <w:tc>
          <w:tcPr>
            <w:tcW w:w="0" w:type="auto"/>
            <w:shd w:val="clear" w:color="auto" w:fill="FFFFFF" w:themeFill="background1"/>
            <w:vAlign w:val="center"/>
          </w:tcPr>
          <w:p w:rsidR="005466E2" w:rsidRPr="00D1544A" w:rsidRDefault="00D1544A" w:rsidP="00A52A1F">
            <w:pPr>
              <w:spacing w:after="150"/>
              <w:rPr>
                <w:color w:val="000000" w:themeColor="text1"/>
                <w:sz w:val="28"/>
                <w:szCs w:val="28"/>
              </w:rPr>
            </w:pPr>
            <w:r w:rsidRPr="00D1544A">
              <w:rPr>
                <w:color w:val="000000" w:themeColor="text1"/>
                <w:sz w:val="28"/>
                <w:szCs w:val="28"/>
              </w:rPr>
              <w:t>5</w:t>
            </w:r>
            <w:r w:rsidR="005466E2" w:rsidRPr="00D1544A">
              <w:rPr>
                <w:color w:val="000000" w:themeColor="text1"/>
                <w:sz w:val="28"/>
                <w:szCs w:val="28"/>
              </w:rPr>
              <w:t>. Стахів О.О.</w:t>
            </w: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:rsidR="005466E2" w:rsidRPr="00D1544A" w:rsidRDefault="005466E2" w:rsidP="00B16B29">
            <w:pPr>
              <w:spacing w:after="150"/>
              <w:rPr>
                <w:color w:val="000000" w:themeColor="text1"/>
                <w:sz w:val="28"/>
                <w:szCs w:val="28"/>
              </w:rPr>
            </w:pPr>
            <w:r w:rsidRPr="00D1544A">
              <w:rPr>
                <w:color w:val="000000" w:themeColor="text1"/>
                <w:sz w:val="28"/>
                <w:szCs w:val="28"/>
              </w:rPr>
              <w:t>- майстер в/н</w:t>
            </w: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:rsidR="005466E2" w:rsidRPr="00D1544A" w:rsidRDefault="005466E2" w:rsidP="00B16B29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:rsidR="005466E2" w:rsidRPr="00D1544A" w:rsidRDefault="005466E2" w:rsidP="00B16B29">
            <w:pPr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A41CFF" w:rsidRPr="00423B26" w:rsidRDefault="00A41CFF" w:rsidP="00D9323A">
      <w:pPr>
        <w:tabs>
          <w:tab w:val="left" w:pos="1560"/>
          <w:tab w:val="left" w:pos="2520"/>
          <w:tab w:val="center" w:pos="5017"/>
        </w:tabs>
        <w:jc w:val="both"/>
        <w:rPr>
          <w:sz w:val="28"/>
          <w:szCs w:val="28"/>
        </w:rPr>
      </w:pPr>
    </w:p>
    <w:p w:rsidR="0031014E" w:rsidRPr="00423B26" w:rsidRDefault="0031014E" w:rsidP="00D1544A">
      <w:pPr>
        <w:ind w:firstLine="567"/>
        <w:jc w:val="both"/>
        <w:rPr>
          <w:b/>
          <w:sz w:val="28"/>
          <w:szCs w:val="28"/>
          <w:lang w:eastAsia="uk-UA"/>
        </w:rPr>
      </w:pPr>
      <w:r w:rsidRPr="00423B26">
        <w:rPr>
          <w:b/>
          <w:sz w:val="28"/>
          <w:szCs w:val="28"/>
          <w:lang w:eastAsia="uk-UA"/>
        </w:rPr>
        <w:t>Було ор</w:t>
      </w:r>
      <w:r w:rsidR="00B16B29" w:rsidRPr="00423B26">
        <w:rPr>
          <w:b/>
          <w:sz w:val="28"/>
          <w:szCs w:val="28"/>
          <w:lang w:eastAsia="uk-UA"/>
        </w:rPr>
        <w:t>ганізовано і проведено членами Ц</w:t>
      </w:r>
      <w:r w:rsidRPr="00423B26">
        <w:rPr>
          <w:b/>
          <w:sz w:val="28"/>
          <w:szCs w:val="28"/>
          <w:lang w:eastAsia="uk-UA"/>
        </w:rPr>
        <w:t>К</w:t>
      </w:r>
      <w:r w:rsidR="00D1544A">
        <w:rPr>
          <w:b/>
          <w:sz w:val="28"/>
          <w:szCs w:val="28"/>
          <w:lang w:eastAsia="uk-UA"/>
        </w:rPr>
        <w:t xml:space="preserve"> </w:t>
      </w:r>
      <w:r w:rsidR="00F97050" w:rsidRPr="00423B26">
        <w:rPr>
          <w:b/>
          <w:sz w:val="28"/>
          <w:szCs w:val="28"/>
          <w:lang w:eastAsia="uk-UA"/>
        </w:rPr>
        <w:t xml:space="preserve">протягом </w:t>
      </w:r>
      <w:r w:rsidR="005B38A5">
        <w:rPr>
          <w:b/>
          <w:sz w:val="28"/>
          <w:szCs w:val="28"/>
          <w:lang w:eastAsia="uk-UA"/>
        </w:rPr>
        <w:t>року</w:t>
      </w:r>
      <w:r w:rsidRPr="00423B26">
        <w:rPr>
          <w:b/>
          <w:sz w:val="28"/>
          <w:szCs w:val="28"/>
          <w:lang w:eastAsia="uk-UA"/>
        </w:rPr>
        <w:t>:</w:t>
      </w:r>
    </w:p>
    <w:p w:rsidR="00DA2F3B" w:rsidRPr="00D1544A" w:rsidRDefault="00DA2F3B" w:rsidP="007217F1">
      <w:pPr>
        <w:pStyle w:val="a5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  <w:lang w:val="uk-UA" w:eastAsia="uk-UA"/>
        </w:rPr>
      </w:pPr>
      <w:r w:rsidRPr="00D1544A">
        <w:rPr>
          <w:rFonts w:ascii="Times New Roman" w:hAnsi="Times New Roman"/>
          <w:sz w:val="28"/>
          <w:szCs w:val="28"/>
          <w:lang w:val="uk-UA" w:eastAsia="uk-UA"/>
        </w:rPr>
        <w:t>З метою забезпечення успішного початку навчального року членами комісії була підготовлена навчально- плануюча документація та затверджена;</w:t>
      </w:r>
    </w:p>
    <w:p w:rsidR="0031014E" w:rsidRPr="00D1544A" w:rsidRDefault="0031014E" w:rsidP="007217F1">
      <w:pPr>
        <w:pStyle w:val="a5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  <w:lang w:val="uk-UA" w:eastAsia="uk-UA"/>
        </w:rPr>
      </w:pPr>
      <w:r w:rsidRPr="00D1544A">
        <w:rPr>
          <w:rFonts w:ascii="Times New Roman" w:hAnsi="Times New Roman"/>
          <w:sz w:val="28"/>
          <w:szCs w:val="28"/>
          <w:lang w:val="uk-UA" w:eastAsia="uk-UA"/>
        </w:rPr>
        <w:t>коригування та затвердження навчальної плануючої документації викладачів;</w:t>
      </w:r>
    </w:p>
    <w:p w:rsidR="0031014E" w:rsidRPr="00D1544A" w:rsidRDefault="00DA2F3B" w:rsidP="007217F1">
      <w:pPr>
        <w:pStyle w:val="a5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  <w:lang w:val="uk-UA" w:eastAsia="uk-UA"/>
        </w:rPr>
      </w:pPr>
      <w:r w:rsidRPr="00D1544A">
        <w:rPr>
          <w:rFonts w:ascii="Times New Roman" w:hAnsi="Times New Roman"/>
          <w:sz w:val="28"/>
          <w:szCs w:val="28"/>
          <w:lang w:val="uk-UA"/>
        </w:rPr>
        <w:t>за вимогами сучасної освіти усі навчальні кабінети циклової комісії маю ві</w:t>
      </w:r>
      <w:r w:rsidR="00D1544A" w:rsidRPr="00D1544A">
        <w:rPr>
          <w:rFonts w:ascii="Times New Roman" w:hAnsi="Times New Roman"/>
          <w:sz w:val="28"/>
          <w:szCs w:val="28"/>
          <w:lang w:val="uk-UA"/>
        </w:rPr>
        <w:t xml:space="preserve">дповідне, сучасне інформаційне </w:t>
      </w:r>
      <w:r w:rsidRPr="00D1544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61AE7" w:rsidRPr="00D1544A">
        <w:rPr>
          <w:rFonts w:ascii="Times New Roman" w:hAnsi="Times New Roman"/>
          <w:sz w:val="28"/>
          <w:szCs w:val="28"/>
          <w:lang w:val="uk-UA"/>
        </w:rPr>
        <w:t xml:space="preserve">забезпечення педагогічних працівників з проблем освіти, педагогіки, психології, вивчення нормативної та законодавчої бази; </w:t>
      </w:r>
    </w:p>
    <w:p w:rsidR="00DA2F3B" w:rsidRPr="00D1544A" w:rsidRDefault="00D1544A" w:rsidP="007217F1">
      <w:pPr>
        <w:pStyle w:val="a5"/>
        <w:numPr>
          <w:ilvl w:val="0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  <w:lang w:val="uk-UA" w:eastAsia="uk-UA"/>
        </w:rPr>
      </w:pPr>
      <w:r>
        <w:rPr>
          <w:rFonts w:ascii="Times New Roman" w:hAnsi="Times New Roman"/>
          <w:bCs/>
          <w:sz w:val="28"/>
          <w:szCs w:val="28"/>
          <w:lang w:val="uk-UA" w:eastAsia="uk-UA"/>
        </w:rPr>
        <w:t>з</w:t>
      </w:r>
      <w:r w:rsidR="00DA2F3B" w:rsidRPr="00D1544A">
        <w:rPr>
          <w:rFonts w:ascii="Times New Roman" w:hAnsi="Times New Roman"/>
          <w:bCs/>
          <w:sz w:val="28"/>
          <w:szCs w:val="28"/>
          <w:lang w:val="uk-UA" w:eastAsia="uk-UA"/>
        </w:rPr>
        <w:t xml:space="preserve"> метою розвитку навчальних компетентностей здобувачів освіти</w:t>
      </w:r>
      <w:r w:rsidR="00EB6622" w:rsidRPr="00D1544A">
        <w:rPr>
          <w:rFonts w:ascii="Times New Roman" w:hAnsi="Times New Roman"/>
          <w:bCs/>
          <w:sz w:val="28"/>
          <w:szCs w:val="28"/>
          <w:lang w:val="uk-UA" w:eastAsia="uk-UA"/>
        </w:rPr>
        <w:t xml:space="preserve"> відбулися засідання членів циклової комісії з презентуванням нового підходу до навчання та рекомендаціями щодо</w:t>
      </w:r>
      <w:r w:rsidR="0031014E" w:rsidRPr="00D1544A">
        <w:rPr>
          <w:rFonts w:ascii="Times New Roman" w:hAnsi="Times New Roman"/>
          <w:bCs/>
          <w:sz w:val="28"/>
          <w:szCs w:val="28"/>
          <w:lang w:val="uk-UA" w:eastAsia="uk-UA"/>
        </w:rPr>
        <w:t xml:space="preserve"> навчально-методичної літера</w:t>
      </w:r>
      <w:r w:rsidR="00D632EB" w:rsidRPr="00D1544A">
        <w:rPr>
          <w:rFonts w:ascii="Times New Roman" w:hAnsi="Times New Roman"/>
          <w:bCs/>
          <w:sz w:val="28"/>
          <w:szCs w:val="28"/>
          <w:lang w:val="uk-UA" w:eastAsia="uk-UA"/>
        </w:rPr>
        <w:t>тури</w:t>
      </w:r>
      <w:r w:rsidR="00EB6622" w:rsidRPr="00D1544A">
        <w:rPr>
          <w:rFonts w:ascii="Times New Roman" w:hAnsi="Times New Roman"/>
          <w:bCs/>
          <w:sz w:val="28"/>
          <w:szCs w:val="28"/>
          <w:lang w:val="uk-UA" w:eastAsia="uk-UA"/>
        </w:rPr>
        <w:t>.</w:t>
      </w:r>
    </w:p>
    <w:p w:rsidR="00B16B29" w:rsidRPr="00EC570D" w:rsidRDefault="00B16B29" w:rsidP="00B16B29">
      <w:pPr>
        <w:jc w:val="both"/>
        <w:rPr>
          <w:sz w:val="28"/>
          <w:szCs w:val="28"/>
          <w:lang w:eastAsia="uk-UA"/>
        </w:rPr>
      </w:pPr>
    </w:p>
    <w:p w:rsidR="00B16B29" w:rsidRPr="00B16B29" w:rsidRDefault="00B16B29" w:rsidP="00B16B29">
      <w:pPr>
        <w:jc w:val="both"/>
        <w:rPr>
          <w:sz w:val="28"/>
          <w:szCs w:val="28"/>
          <w:lang w:eastAsia="uk-UA"/>
        </w:rPr>
      </w:pPr>
    </w:p>
    <w:p w:rsidR="00FF2537" w:rsidRPr="00B513E5" w:rsidRDefault="00FF2537" w:rsidP="00B513E5">
      <w:pPr>
        <w:shd w:val="clear" w:color="auto" w:fill="92D050"/>
        <w:jc w:val="center"/>
        <w:rPr>
          <w:b/>
          <w:sz w:val="27"/>
          <w:szCs w:val="27"/>
          <w:lang w:eastAsia="uk-UA"/>
        </w:rPr>
      </w:pPr>
      <w:r w:rsidRPr="00B513E5">
        <w:rPr>
          <w:b/>
          <w:sz w:val="27"/>
          <w:szCs w:val="27"/>
          <w:lang w:eastAsia="uk-UA"/>
        </w:rPr>
        <w:t xml:space="preserve">НАПРЯМКИ РОБОТИ </w:t>
      </w:r>
      <w:r w:rsidR="00B16B29">
        <w:rPr>
          <w:b/>
          <w:sz w:val="27"/>
          <w:szCs w:val="27"/>
          <w:lang w:eastAsia="uk-UA"/>
        </w:rPr>
        <w:t>Ц</w:t>
      </w:r>
      <w:r w:rsidRPr="00B513E5">
        <w:rPr>
          <w:b/>
          <w:sz w:val="27"/>
          <w:szCs w:val="27"/>
          <w:lang w:eastAsia="uk-UA"/>
        </w:rPr>
        <w:t xml:space="preserve">К </w:t>
      </w:r>
      <w:r w:rsidR="00B16B29">
        <w:rPr>
          <w:b/>
          <w:sz w:val="27"/>
          <w:szCs w:val="27"/>
          <w:lang w:eastAsia="uk-UA"/>
        </w:rPr>
        <w:t>бухгалтерського обліку</w:t>
      </w:r>
      <w:r w:rsidRPr="00B513E5">
        <w:rPr>
          <w:b/>
          <w:sz w:val="27"/>
          <w:szCs w:val="27"/>
          <w:lang w:eastAsia="uk-UA"/>
        </w:rPr>
        <w:t>:</w:t>
      </w:r>
    </w:p>
    <w:p w:rsidR="00094ECC" w:rsidRPr="00B513E5" w:rsidRDefault="00A61AE7" w:rsidP="00B513E5">
      <w:pPr>
        <w:pStyle w:val="a5"/>
        <w:numPr>
          <w:ilvl w:val="0"/>
          <w:numId w:val="5"/>
        </w:numPr>
        <w:shd w:val="clear" w:color="auto" w:fill="FFFF00"/>
        <w:spacing w:line="240" w:lineRule="auto"/>
        <w:jc w:val="center"/>
        <w:rPr>
          <w:rFonts w:ascii="Times New Roman" w:hAnsi="Times New Roman"/>
          <w:b/>
          <w:sz w:val="27"/>
          <w:szCs w:val="27"/>
          <w:lang w:eastAsia="uk-UA"/>
        </w:rPr>
      </w:pPr>
      <w:r w:rsidRPr="00B513E5">
        <w:rPr>
          <w:rFonts w:ascii="Times New Roman" w:hAnsi="Times New Roman"/>
          <w:b/>
          <w:sz w:val="27"/>
          <w:szCs w:val="27"/>
          <w:lang w:eastAsia="uk-UA"/>
        </w:rPr>
        <w:t xml:space="preserve">Науково-методична робота членів </w:t>
      </w:r>
      <w:r w:rsidR="00B16B29">
        <w:rPr>
          <w:rFonts w:ascii="Times New Roman" w:hAnsi="Times New Roman"/>
          <w:b/>
          <w:sz w:val="27"/>
          <w:szCs w:val="27"/>
          <w:lang w:val="uk-UA" w:eastAsia="uk-UA"/>
        </w:rPr>
        <w:t>Ц</w:t>
      </w:r>
      <w:r w:rsidRPr="00B513E5">
        <w:rPr>
          <w:rFonts w:ascii="Times New Roman" w:hAnsi="Times New Roman"/>
          <w:b/>
          <w:sz w:val="27"/>
          <w:szCs w:val="27"/>
          <w:lang w:eastAsia="uk-UA"/>
        </w:rPr>
        <w:t>К</w:t>
      </w:r>
      <w:r w:rsidR="00A41CFF">
        <w:rPr>
          <w:rFonts w:ascii="Times New Roman" w:hAnsi="Times New Roman"/>
          <w:b/>
          <w:sz w:val="27"/>
          <w:szCs w:val="27"/>
          <w:lang w:val="uk-UA" w:eastAsia="uk-UA"/>
        </w:rPr>
        <w:t>:</w:t>
      </w:r>
    </w:p>
    <w:p w:rsidR="00845655" w:rsidRPr="00A41CFF" w:rsidRDefault="00462253" w:rsidP="00B513E5">
      <w:pPr>
        <w:jc w:val="both"/>
        <w:rPr>
          <w:b/>
          <w:sz w:val="27"/>
          <w:szCs w:val="27"/>
          <w:lang w:eastAsia="uk-UA"/>
        </w:rPr>
      </w:pPr>
      <w:r w:rsidRPr="00423B26">
        <w:rPr>
          <w:sz w:val="28"/>
          <w:szCs w:val="28"/>
        </w:rPr>
        <w:t xml:space="preserve"> Згідно плану роботи Ц</w:t>
      </w:r>
      <w:r w:rsidR="00D632EB" w:rsidRPr="00423B26">
        <w:rPr>
          <w:sz w:val="28"/>
          <w:szCs w:val="28"/>
        </w:rPr>
        <w:t>К у</w:t>
      </w:r>
      <w:r w:rsidR="005466E2">
        <w:rPr>
          <w:sz w:val="28"/>
          <w:szCs w:val="28"/>
        </w:rPr>
        <w:t xml:space="preserve"> 2024</w:t>
      </w:r>
      <w:r w:rsidR="00125A68">
        <w:rPr>
          <w:sz w:val="28"/>
          <w:szCs w:val="28"/>
        </w:rPr>
        <w:t>-202</w:t>
      </w:r>
      <w:r w:rsidR="005466E2">
        <w:rPr>
          <w:sz w:val="28"/>
          <w:szCs w:val="28"/>
        </w:rPr>
        <w:t>5</w:t>
      </w:r>
      <w:r w:rsidR="00F97050" w:rsidRPr="00423B26">
        <w:rPr>
          <w:sz w:val="28"/>
          <w:szCs w:val="28"/>
        </w:rPr>
        <w:t xml:space="preserve"> навчально</w:t>
      </w:r>
      <w:r w:rsidR="005B38A5">
        <w:rPr>
          <w:sz w:val="28"/>
          <w:szCs w:val="28"/>
        </w:rPr>
        <w:t>му році</w:t>
      </w:r>
      <w:r w:rsidR="00D1544A">
        <w:rPr>
          <w:sz w:val="28"/>
          <w:szCs w:val="28"/>
        </w:rPr>
        <w:t xml:space="preserve"> </w:t>
      </w:r>
      <w:r w:rsidR="00845655" w:rsidRPr="00423B26">
        <w:rPr>
          <w:sz w:val="28"/>
          <w:szCs w:val="28"/>
        </w:rPr>
        <w:t xml:space="preserve">було проведено </w:t>
      </w:r>
      <w:r w:rsidR="005B38A5">
        <w:rPr>
          <w:sz w:val="28"/>
          <w:szCs w:val="28"/>
        </w:rPr>
        <w:t>11</w:t>
      </w:r>
      <w:r w:rsidR="00D1544A">
        <w:rPr>
          <w:sz w:val="28"/>
          <w:szCs w:val="28"/>
        </w:rPr>
        <w:t xml:space="preserve"> </w:t>
      </w:r>
      <w:r w:rsidR="00845655" w:rsidRPr="00423B26">
        <w:rPr>
          <w:sz w:val="28"/>
          <w:szCs w:val="28"/>
        </w:rPr>
        <w:t>засідань, на яких викладачі</w:t>
      </w:r>
      <w:r w:rsidR="005466E2">
        <w:rPr>
          <w:sz w:val="28"/>
          <w:szCs w:val="28"/>
        </w:rPr>
        <w:t xml:space="preserve"> та майстри в/н</w:t>
      </w:r>
      <w:r w:rsidR="00D1544A">
        <w:rPr>
          <w:sz w:val="28"/>
          <w:szCs w:val="28"/>
        </w:rPr>
        <w:t xml:space="preserve"> </w:t>
      </w:r>
      <w:r w:rsidR="00F97050" w:rsidRPr="00423B26">
        <w:rPr>
          <w:sz w:val="28"/>
          <w:szCs w:val="28"/>
        </w:rPr>
        <w:t xml:space="preserve">ознайомилися і опрацювали </w:t>
      </w:r>
      <w:r w:rsidR="00845655" w:rsidRPr="00423B26">
        <w:rPr>
          <w:sz w:val="28"/>
          <w:szCs w:val="28"/>
        </w:rPr>
        <w:t>норматив</w:t>
      </w:r>
      <w:r w:rsidR="00D1544A">
        <w:rPr>
          <w:sz w:val="28"/>
          <w:szCs w:val="28"/>
        </w:rPr>
        <w:t>ні документи щодо організації освітньо</w:t>
      </w:r>
      <w:r w:rsidR="00F97050" w:rsidRPr="00423B26">
        <w:rPr>
          <w:sz w:val="28"/>
          <w:szCs w:val="28"/>
        </w:rPr>
        <w:t>-виховного процесу в поточному році,</w:t>
      </w:r>
      <w:r w:rsidR="00845655" w:rsidRPr="00423B26">
        <w:rPr>
          <w:sz w:val="28"/>
          <w:szCs w:val="28"/>
        </w:rPr>
        <w:t xml:space="preserve"> новинки навчально-методичної літератури та інтернет-ресурсів</w:t>
      </w:r>
      <w:r w:rsidR="00845655" w:rsidRPr="00B513E5">
        <w:rPr>
          <w:sz w:val="27"/>
          <w:szCs w:val="27"/>
        </w:rPr>
        <w:t xml:space="preserve">. </w:t>
      </w:r>
    </w:p>
    <w:p w:rsidR="00094ECC" w:rsidRPr="00B513E5" w:rsidRDefault="00094ECC" w:rsidP="00B513E5">
      <w:pPr>
        <w:rPr>
          <w:sz w:val="27"/>
          <w:szCs w:val="27"/>
          <w:lang w:eastAsia="uk-UA"/>
        </w:rPr>
      </w:pPr>
    </w:p>
    <w:p w:rsidR="00490A7F" w:rsidRPr="00D1544A" w:rsidRDefault="00490A7F" w:rsidP="00490A7F">
      <w:pPr>
        <w:rPr>
          <w:sz w:val="27"/>
          <w:szCs w:val="27"/>
          <w:lang w:eastAsia="uk-UA"/>
        </w:rPr>
      </w:pPr>
    </w:p>
    <w:p w:rsidR="00490A7F" w:rsidRPr="00D1544A" w:rsidRDefault="00490A7F" w:rsidP="00490A7F">
      <w:pPr>
        <w:pStyle w:val="a5"/>
        <w:numPr>
          <w:ilvl w:val="0"/>
          <w:numId w:val="7"/>
        </w:numPr>
        <w:shd w:val="clear" w:color="auto" w:fill="FFFF00"/>
        <w:spacing w:line="240" w:lineRule="auto"/>
        <w:jc w:val="center"/>
        <w:rPr>
          <w:rFonts w:ascii="Times New Roman" w:hAnsi="Times New Roman"/>
          <w:b/>
          <w:sz w:val="27"/>
          <w:szCs w:val="27"/>
          <w:lang w:val="uk-UA" w:eastAsia="uk-UA"/>
        </w:rPr>
      </w:pPr>
      <w:r w:rsidRPr="00D1544A">
        <w:rPr>
          <w:rFonts w:ascii="Times New Roman" w:hAnsi="Times New Roman"/>
          <w:b/>
          <w:sz w:val="27"/>
          <w:szCs w:val="27"/>
          <w:lang w:val="uk-UA" w:eastAsia="uk-UA"/>
        </w:rPr>
        <w:t xml:space="preserve">Участь у </w:t>
      </w:r>
      <w:r w:rsidR="005466E2" w:rsidRPr="00D1544A">
        <w:rPr>
          <w:rFonts w:ascii="Times New Roman" w:hAnsi="Times New Roman"/>
          <w:b/>
          <w:sz w:val="27"/>
          <w:szCs w:val="27"/>
          <w:lang w:val="uk-UA" w:eastAsia="uk-UA"/>
        </w:rPr>
        <w:t>тижні Ц</w:t>
      </w:r>
      <w:r w:rsidRPr="00D1544A">
        <w:rPr>
          <w:rFonts w:ascii="Times New Roman" w:hAnsi="Times New Roman"/>
          <w:b/>
          <w:sz w:val="27"/>
          <w:szCs w:val="27"/>
          <w:lang w:val="uk-UA" w:eastAsia="uk-UA"/>
        </w:rPr>
        <w:t xml:space="preserve">К, </w:t>
      </w:r>
      <w:r w:rsidR="00D1544A">
        <w:rPr>
          <w:rFonts w:ascii="Times New Roman" w:hAnsi="Times New Roman"/>
          <w:b/>
          <w:sz w:val="27"/>
          <w:szCs w:val="27"/>
          <w:lang w:val="uk-UA" w:eastAsia="uk-UA"/>
        </w:rPr>
        <w:t>семі</w:t>
      </w:r>
      <w:r w:rsidR="005466E2" w:rsidRPr="00D1544A">
        <w:rPr>
          <w:rFonts w:ascii="Times New Roman" w:hAnsi="Times New Roman"/>
          <w:b/>
          <w:sz w:val="27"/>
          <w:szCs w:val="27"/>
          <w:lang w:val="uk-UA" w:eastAsia="uk-UA"/>
        </w:rPr>
        <w:t>нарах</w:t>
      </w:r>
      <w:r w:rsidRPr="00D1544A">
        <w:rPr>
          <w:rFonts w:ascii="Times New Roman" w:hAnsi="Times New Roman"/>
          <w:b/>
          <w:sz w:val="27"/>
          <w:szCs w:val="27"/>
          <w:lang w:val="uk-UA" w:eastAsia="uk-UA"/>
        </w:rPr>
        <w:t xml:space="preserve">, вебінарах  та фахових </w:t>
      </w:r>
      <w:r w:rsidR="00D1544A" w:rsidRPr="00D1544A">
        <w:rPr>
          <w:rFonts w:ascii="Times New Roman" w:hAnsi="Times New Roman"/>
          <w:b/>
          <w:sz w:val="27"/>
          <w:szCs w:val="27"/>
          <w:lang w:val="uk-UA" w:eastAsia="uk-UA"/>
        </w:rPr>
        <w:t>секціях</w:t>
      </w:r>
      <w:r w:rsidRPr="00D1544A">
        <w:rPr>
          <w:rFonts w:ascii="Times New Roman" w:hAnsi="Times New Roman"/>
          <w:b/>
          <w:sz w:val="27"/>
          <w:szCs w:val="27"/>
          <w:lang w:val="uk-UA" w:eastAsia="uk-UA"/>
        </w:rPr>
        <w:t>:</w:t>
      </w:r>
    </w:p>
    <w:p w:rsidR="00B16B29" w:rsidRPr="00D1544A" w:rsidRDefault="00B16B29" w:rsidP="00B16B29">
      <w:pPr>
        <w:shd w:val="clear" w:color="auto" w:fill="BFBFBF" w:themeFill="background1" w:themeFillShade="BF"/>
        <w:rPr>
          <w:rFonts w:ascii="Calibri" w:eastAsia="Calibri" w:hAnsi="Calibri"/>
          <w:sz w:val="22"/>
          <w:szCs w:val="22"/>
          <w:lang w:eastAsia="en-US"/>
        </w:rPr>
      </w:pPr>
    </w:p>
    <w:p w:rsidR="00884228" w:rsidRDefault="00B16B29" w:rsidP="007217F1">
      <w:pPr>
        <w:pStyle w:val="a5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lang w:val="uk-UA"/>
        </w:rPr>
      </w:pPr>
      <w:r w:rsidRPr="00423B26">
        <w:rPr>
          <w:rFonts w:ascii="Times New Roman" w:hAnsi="Times New Roman"/>
          <w:sz w:val="28"/>
          <w:szCs w:val="28"/>
          <w:lang w:val="uk-UA"/>
        </w:rPr>
        <w:t>Тиждень циклової</w:t>
      </w:r>
      <w:r w:rsidR="00D1544A">
        <w:rPr>
          <w:rFonts w:ascii="Times New Roman" w:hAnsi="Times New Roman"/>
          <w:sz w:val="28"/>
          <w:szCs w:val="28"/>
          <w:lang w:val="uk-UA"/>
        </w:rPr>
        <w:t xml:space="preserve"> комісії бухгалтерського обліку</w:t>
      </w:r>
      <w:r w:rsidR="00EC570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B38A5">
        <w:rPr>
          <w:rFonts w:ascii="Times New Roman" w:hAnsi="Times New Roman"/>
          <w:sz w:val="28"/>
          <w:szCs w:val="28"/>
          <w:lang w:val="uk-UA"/>
        </w:rPr>
        <w:t xml:space="preserve">було проведено в </w:t>
      </w:r>
      <w:r w:rsidR="00EC570D">
        <w:rPr>
          <w:rFonts w:ascii="Times New Roman" w:hAnsi="Times New Roman"/>
          <w:sz w:val="28"/>
          <w:szCs w:val="28"/>
          <w:lang w:val="uk-UA"/>
        </w:rPr>
        <w:t>ІІ семестр</w:t>
      </w:r>
      <w:r w:rsidR="005B38A5">
        <w:rPr>
          <w:rFonts w:ascii="Times New Roman" w:hAnsi="Times New Roman"/>
          <w:sz w:val="28"/>
          <w:szCs w:val="28"/>
          <w:lang w:val="uk-UA"/>
        </w:rPr>
        <w:t>і</w:t>
      </w:r>
      <w:r w:rsidR="00D1544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25A68">
        <w:rPr>
          <w:rFonts w:ascii="Times New Roman" w:hAnsi="Times New Roman"/>
          <w:sz w:val="28"/>
          <w:szCs w:val="28"/>
          <w:lang w:val="uk-UA"/>
        </w:rPr>
        <w:t>202</w:t>
      </w:r>
      <w:r w:rsidR="005466E2">
        <w:rPr>
          <w:rFonts w:ascii="Times New Roman" w:hAnsi="Times New Roman"/>
          <w:sz w:val="28"/>
          <w:szCs w:val="28"/>
          <w:lang w:val="uk-UA"/>
        </w:rPr>
        <w:t>4-2025</w:t>
      </w:r>
      <w:r w:rsidR="00EC570D">
        <w:rPr>
          <w:rFonts w:ascii="Times New Roman" w:hAnsi="Times New Roman"/>
          <w:sz w:val="28"/>
          <w:szCs w:val="28"/>
          <w:lang w:val="uk-UA"/>
        </w:rPr>
        <w:t xml:space="preserve"> навчального року</w:t>
      </w:r>
      <w:r w:rsidR="005B38A5">
        <w:rPr>
          <w:rFonts w:ascii="Times New Roman" w:hAnsi="Times New Roman"/>
          <w:sz w:val="28"/>
          <w:szCs w:val="28"/>
          <w:lang w:val="uk-UA"/>
        </w:rPr>
        <w:t xml:space="preserve"> згідно плану циклової комісії.</w:t>
      </w:r>
    </w:p>
    <w:p w:rsidR="00F8003D" w:rsidRDefault="00F8003D" w:rsidP="007217F1">
      <w:pPr>
        <w:pStyle w:val="a5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8003D" w:rsidRDefault="00F8003D" w:rsidP="007217F1">
      <w:pPr>
        <w:pStyle w:val="a5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5B38A5" w:rsidRPr="00423B26" w:rsidRDefault="005B38A5" w:rsidP="007217F1">
      <w:pPr>
        <w:pStyle w:val="a5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lang w:val="uk-UA"/>
        </w:rPr>
      </w:pPr>
      <w:r w:rsidRPr="005B38A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08930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94358" cy="309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ED4" w:rsidRDefault="005B38A5" w:rsidP="00F8003D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 w:rsidRPr="005B38A5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3460115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6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03D" w:rsidRDefault="00F8003D" w:rsidP="00F8003D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8003D" w:rsidRPr="00423B26" w:rsidRDefault="00F8003D" w:rsidP="00F8003D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7B3D6A" w:rsidRDefault="005B38A5" w:rsidP="00A41CFF">
      <w:pPr>
        <w:rPr>
          <w:sz w:val="27"/>
          <w:szCs w:val="27"/>
          <w:lang w:eastAsia="uk-UA"/>
        </w:rPr>
      </w:pPr>
      <w:r w:rsidRPr="005B38A5">
        <w:rPr>
          <w:noProof/>
          <w:sz w:val="27"/>
          <w:szCs w:val="27"/>
          <w:lang w:val="ru-RU"/>
        </w:rPr>
        <w:drawing>
          <wp:inline distT="0" distB="0" distL="0" distR="0">
            <wp:extent cx="6120130" cy="34607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8A5" w:rsidRDefault="005B38A5" w:rsidP="00A41CFF">
      <w:pPr>
        <w:rPr>
          <w:sz w:val="27"/>
          <w:szCs w:val="27"/>
          <w:lang w:eastAsia="uk-UA"/>
        </w:rPr>
      </w:pPr>
      <w:r w:rsidRPr="005B38A5">
        <w:rPr>
          <w:noProof/>
          <w:sz w:val="27"/>
          <w:szCs w:val="27"/>
          <w:lang w:val="ru-RU"/>
        </w:rPr>
        <w:lastRenderedPageBreak/>
        <w:drawing>
          <wp:inline distT="0" distB="0" distL="0" distR="0">
            <wp:extent cx="6120130" cy="3534410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3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5B38A5" w:rsidRDefault="005B38A5" w:rsidP="00A41CFF">
      <w:pPr>
        <w:rPr>
          <w:sz w:val="27"/>
          <w:szCs w:val="27"/>
          <w:lang w:eastAsia="uk-UA"/>
        </w:rPr>
      </w:pPr>
      <w:r w:rsidRPr="005B38A5">
        <w:rPr>
          <w:noProof/>
          <w:sz w:val="27"/>
          <w:szCs w:val="27"/>
          <w:lang w:val="ru-RU"/>
        </w:rPr>
        <w:drawing>
          <wp:inline distT="0" distB="0" distL="0" distR="0">
            <wp:extent cx="6120130" cy="34575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8A5" w:rsidRDefault="005B38A5" w:rsidP="00A41CFF">
      <w:pPr>
        <w:rPr>
          <w:sz w:val="27"/>
          <w:szCs w:val="27"/>
          <w:lang w:eastAsia="uk-UA"/>
        </w:rPr>
      </w:pPr>
    </w:p>
    <w:p w:rsidR="005B38A5" w:rsidRDefault="005B38A5" w:rsidP="00A41CFF">
      <w:pPr>
        <w:rPr>
          <w:sz w:val="27"/>
          <w:szCs w:val="27"/>
          <w:lang w:eastAsia="uk-UA"/>
        </w:rPr>
      </w:pPr>
      <w:r w:rsidRPr="005B38A5">
        <w:rPr>
          <w:noProof/>
          <w:sz w:val="27"/>
          <w:szCs w:val="27"/>
          <w:lang w:val="ru-RU"/>
        </w:rPr>
        <w:lastRenderedPageBreak/>
        <w:drawing>
          <wp:inline distT="0" distB="0" distL="0" distR="0">
            <wp:extent cx="6120130" cy="336550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5B38A5" w:rsidRDefault="005B38A5" w:rsidP="00A41CFF">
      <w:pPr>
        <w:rPr>
          <w:sz w:val="27"/>
          <w:szCs w:val="27"/>
          <w:lang w:eastAsia="uk-UA"/>
        </w:rPr>
      </w:pPr>
      <w:r w:rsidRPr="005B38A5">
        <w:rPr>
          <w:noProof/>
          <w:sz w:val="27"/>
          <w:szCs w:val="27"/>
          <w:lang w:val="ru-RU"/>
        </w:rPr>
        <w:drawing>
          <wp:inline distT="0" distB="0" distL="0" distR="0">
            <wp:extent cx="6120130" cy="33972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9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8A5" w:rsidRDefault="005B38A5" w:rsidP="00A41CFF">
      <w:pPr>
        <w:rPr>
          <w:sz w:val="27"/>
          <w:szCs w:val="27"/>
          <w:lang w:eastAsia="uk-UA"/>
        </w:rPr>
      </w:pPr>
      <w:r w:rsidRPr="005B38A5">
        <w:rPr>
          <w:noProof/>
          <w:sz w:val="27"/>
          <w:szCs w:val="27"/>
          <w:lang w:val="ru-RU"/>
        </w:rPr>
        <w:lastRenderedPageBreak/>
        <w:drawing>
          <wp:inline distT="0" distB="0" distL="0" distR="0">
            <wp:extent cx="6120130" cy="341439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5B38A5" w:rsidRDefault="00F8003D" w:rsidP="00A41CFF">
      <w:pPr>
        <w:rPr>
          <w:sz w:val="27"/>
          <w:szCs w:val="27"/>
          <w:lang w:eastAsia="uk-UA"/>
        </w:rPr>
      </w:pPr>
      <w:r w:rsidRPr="00F8003D">
        <w:rPr>
          <w:noProof/>
          <w:sz w:val="27"/>
          <w:szCs w:val="27"/>
          <w:lang w:val="ru-RU"/>
        </w:rPr>
        <w:drawing>
          <wp:inline distT="0" distB="0" distL="0" distR="0">
            <wp:extent cx="6120130" cy="3388360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8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8A5" w:rsidRDefault="005B38A5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  <w:r w:rsidRPr="00F8003D">
        <w:rPr>
          <w:noProof/>
          <w:sz w:val="27"/>
          <w:szCs w:val="27"/>
          <w:lang w:val="ru-RU"/>
        </w:rPr>
        <w:lastRenderedPageBreak/>
        <w:drawing>
          <wp:inline distT="0" distB="0" distL="0" distR="0">
            <wp:extent cx="6120130" cy="33909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  <w:r w:rsidRPr="00F8003D">
        <w:rPr>
          <w:noProof/>
          <w:sz w:val="27"/>
          <w:szCs w:val="27"/>
          <w:lang w:val="ru-RU"/>
        </w:rPr>
        <w:drawing>
          <wp:inline distT="0" distB="0" distL="0" distR="0">
            <wp:extent cx="6120130" cy="34321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3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  <w:r w:rsidRPr="00F8003D">
        <w:rPr>
          <w:noProof/>
          <w:sz w:val="27"/>
          <w:szCs w:val="27"/>
          <w:lang w:val="ru-RU"/>
        </w:rPr>
        <w:lastRenderedPageBreak/>
        <w:drawing>
          <wp:inline distT="0" distB="0" distL="0" distR="0">
            <wp:extent cx="6120130" cy="340360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  <w:r w:rsidRPr="00F8003D">
        <w:rPr>
          <w:noProof/>
          <w:sz w:val="27"/>
          <w:szCs w:val="27"/>
          <w:lang w:val="ru-RU"/>
        </w:rPr>
        <w:drawing>
          <wp:inline distT="0" distB="0" distL="0" distR="0">
            <wp:extent cx="6120130" cy="33915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9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  <w:r w:rsidRPr="00F8003D">
        <w:rPr>
          <w:noProof/>
          <w:sz w:val="27"/>
          <w:szCs w:val="27"/>
          <w:lang w:val="ru-RU"/>
        </w:rPr>
        <w:lastRenderedPageBreak/>
        <w:drawing>
          <wp:inline distT="0" distB="0" distL="0" distR="0">
            <wp:extent cx="6120130" cy="343281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3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  <w:r w:rsidRPr="00F8003D">
        <w:rPr>
          <w:noProof/>
          <w:sz w:val="27"/>
          <w:szCs w:val="27"/>
          <w:lang w:val="ru-RU"/>
        </w:rPr>
        <w:drawing>
          <wp:inline distT="0" distB="0" distL="0" distR="0">
            <wp:extent cx="6120130" cy="341820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  <w:r w:rsidRPr="00F8003D">
        <w:rPr>
          <w:noProof/>
          <w:sz w:val="27"/>
          <w:szCs w:val="27"/>
          <w:lang w:val="ru-RU"/>
        </w:rPr>
        <w:lastRenderedPageBreak/>
        <w:drawing>
          <wp:inline distT="0" distB="0" distL="0" distR="0">
            <wp:extent cx="6120130" cy="34315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3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  <w:r w:rsidRPr="00F8003D">
        <w:rPr>
          <w:noProof/>
          <w:sz w:val="27"/>
          <w:szCs w:val="27"/>
          <w:lang w:val="ru-RU"/>
        </w:rPr>
        <w:drawing>
          <wp:inline distT="0" distB="0" distL="0" distR="0">
            <wp:extent cx="6120130" cy="3426460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  <w:r w:rsidRPr="00F8003D">
        <w:rPr>
          <w:noProof/>
          <w:sz w:val="27"/>
          <w:szCs w:val="27"/>
          <w:lang w:val="ru-RU"/>
        </w:rPr>
        <w:lastRenderedPageBreak/>
        <w:drawing>
          <wp:inline distT="0" distB="0" distL="0" distR="0">
            <wp:extent cx="6120130" cy="34480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  <w:r w:rsidRPr="00F8003D">
        <w:rPr>
          <w:noProof/>
          <w:sz w:val="27"/>
          <w:szCs w:val="27"/>
          <w:lang w:val="ru-RU"/>
        </w:rPr>
        <w:drawing>
          <wp:inline distT="0" distB="0" distL="0" distR="0">
            <wp:extent cx="6120130" cy="34321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3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Default="00F8003D" w:rsidP="00A41CFF">
      <w:pPr>
        <w:rPr>
          <w:sz w:val="27"/>
          <w:szCs w:val="27"/>
          <w:lang w:eastAsia="uk-UA"/>
        </w:rPr>
      </w:pPr>
    </w:p>
    <w:p w:rsidR="00F8003D" w:rsidRPr="00F8003D" w:rsidRDefault="00F8003D" w:rsidP="00F8003D">
      <w:pPr>
        <w:shd w:val="clear" w:color="auto" w:fill="FFFF00"/>
        <w:tabs>
          <w:tab w:val="left" w:pos="1953"/>
        </w:tabs>
        <w:rPr>
          <w:b/>
          <w:sz w:val="28"/>
          <w:szCs w:val="28"/>
          <w:lang w:eastAsia="uk-UA"/>
        </w:rPr>
      </w:pPr>
    </w:p>
    <w:p w:rsidR="003F23FC" w:rsidRPr="00C9219C" w:rsidRDefault="003F23FC" w:rsidP="003F23FC">
      <w:pPr>
        <w:pStyle w:val="a5"/>
        <w:numPr>
          <w:ilvl w:val="0"/>
          <w:numId w:val="7"/>
        </w:numPr>
        <w:shd w:val="clear" w:color="auto" w:fill="FFFF00"/>
        <w:tabs>
          <w:tab w:val="left" w:pos="1953"/>
        </w:tabs>
        <w:jc w:val="center"/>
        <w:rPr>
          <w:rFonts w:ascii="Times New Roman" w:hAnsi="Times New Roman"/>
          <w:b/>
          <w:sz w:val="28"/>
          <w:szCs w:val="28"/>
          <w:lang w:val="uk-UA" w:eastAsia="uk-UA"/>
        </w:rPr>
      </w:pPr>
      <w:r w:rsidRPr="00C9219C">
        <w:rPr>
          <w:rFonts w:ascii="Times New Roman" w:hAnsi="Times New Roman"/>
          <w:b/>
          <w:sz w:val="28"/>
          <w:szCs w:val="28"/>
          <w:lang w:val="uk-UA" w:eastAsia="uk-UA"/>
        </w:rPr>
        <w:t>Атестація викладачів:</w:t>
      </w:r>
    </w:p>
    <w:p w:rsidR="00884228" w:rsidRDefault="003F23FC" w:rsidP="00A41CFF">
      <w:pPr>
        <w:rPr>
          <w:rStyle w:val="ab"/>
          <w:i w:val="0"/>
          <w:sz w:val="28"/>
          <w:szCs w:val="28"/>
        </w:rPr>
      </w:pPr>
      <w:r w:rsidRPr="00C9219C">
        <w:rPr>
          <w:rStyle w:val="ab"/>
          <w:i w:val="0"/>
          <w:sz w:val="28"/>
          <w:szCs w:val="28"/>
        </w:rPr>
        <w:t xml:space="preserve">У </w:t>
      </w:r>
      <w:r w:rsidR="00125A68">
        <w:rPr>
          <w:rStyle w:val="ab"/>
          <w:i w:val="0"/>
          <w:sz w:val="28"/>
          <w:szCs w:val="28"/>
        </w:rPr>
        <w:t>202</w:t>
      </w:r>
      <w:r w:rsidR="005466E2">
        <w:rPr>
          <w:rStyle w:val="ab"/>
          <w:i w:val="0"/>
          <w:sz w:val="28"/>
          <w:szCs w:val="28"/>
        </w:rPr>
        <w:t>4</w:t>
      </w:r>
      <w:r w:rsidR="00125A68">
        <w:rPr>
          <w:rStyle w:val="ab"/>
          <w:i w:val="0"/>
          <w:sz w:val="28"/>
          <w:szCs w:val="28"/>
        </w:rPr>
        <w:t>-202</w:t>
      </w:r>
      <w:r w:rsidR="005466E2">
        <w:rPr>
          <w:rStyle w:val="ab"/>
          <w:i w:val="0"/>
          <w:sz w:val="28"/>
          <w:szCs w:val="28"/>
        </w:rPr>
        <w:t>5</w:t>
      </w:r>
      <w:r w:rsidR="00A52A1F">
        <w:rPr>
          <w:rStyle w:val="ab"/>
          <w:i w:val="0"/>
          <w:sz w:val="28"/>
          <w:szCs w:val="28"/>
        </w:rPr>
        <w:t xml:space="preserve"> році атесту</w:t>
      </w:r>
      <w:r w:rsidR="005466E2">
        <w:rPr>
          <w:rStyle w:val="ab"/>
          <w:i w:val="0"/>
          <w:sz w:val="28"/>
          <w:szCs w:val="28"/>
        </w:rPr>
        <w:t>є</w:t>
      </w:r>
      <w:r w:rsidRPr="00C9219C">
        <w:rPr>
          <w:rStyle w:val="ab"/>
          <w:i w:val="0"/>
          <w:sz w:val="28"/>
          <w:szCs w:val="28"/>
        </w:rPr>
        <w:t xml:space="preserve">ться </w:t>
      </w:r>
      <w:r w:rsidR="00D1544A">
        <w:rPr>
          <w:rStyle w:val="ab"/>
          <w:i w:val="0"/>
          <w:sz w:val="28"/>
          <w:szCs w:val="28"/>
        </w:rPr>
        <w:t>майстер</w:t>
      </w:r>
      <w:r w:rsidR="00A52A1F">
        <w:rPr>
          <w:rStyle w:val="ab"/>
          <w:i w:val="0"/>
          <w:sz w:val="28"/>
          <w:szCs w:val="28"/>
        </w:rPr>
        <w:t xml:space="preserve"> в/н – Лещенко С.В</w:t>
      </w:r>
      <w:r w:rsidR="005A7A3B">
        <w:rPr>
          <w:rStyle w:val="ab"/>
          <w:i w:val="0"/>
          <w:sz w:val="28"/>
          <w:szCs w:val="28"/>
        </w:rPr>
        <w:t>.</w:t>
      </w:r>
    </w:p>
    <w:p w:rsidR="00C9219C" w:rsidRDefault="00C9219C" w:rsidP="00A41CFF">
      <w:pPr>
        <w:rPr>
          <w:sz w:val="27"/>
          <w:szCs w:val="27"/>
          <w:lang w:eastAsia="uk-UA"/>
        </w:rPr>
      </w:pPr>
    </w:p>
    <w:p w:rsidR="00C9219C" w:rsidRDefault="00C9219C" w:rsidP="00A41CFF">
      <w:pPr>
        <w:rPr>
          <w:sz w:val="27"/>
          <w:szCs w:val="27"/>
          <w:lang w:eastAsia="uk-UA"/>
        </w:rPr>
      </w:pPr>
    </w:p>
    <w:p w:rsidR="00462253" w:rsidRDefault="00C1040F" w:rsidP="00C1040F">
      <w:pPr>
        <w:pStyle w:val="a5"/>
        <w:numPr>
          <w:ilvl w:val="0"/>
          <w:numId w:val="7"/>
        </w:numPr>
        <w:shd w:val="clear" w:color="auto" w:fill="FFFF00"/>
        <w:tabs>
          <w:tab w:val="left" w:pos="1953"/>
        </w:tabs>
        <w:jc w:val="center"/>
        <w:rPr>
          <w:rFonts w:ascii="Times New Roman" w:hAnsi="Times New Roman"/>
          <w:b/>
          <w:sz w:val="28"/>
          <w:szCs w:val="28"/>
          <w:lang w:val="uk-UA" w:eastAsia="uk-UA"/>
        </w:rPr>
      </w:pPr>
      <w:r w:rsidRPr="00C1040F">
        <w:rPr>
          <w:rFonts w:ascii="Times New Roman" w:hAnsi="Times New Roman"/>
          <w:b/>
          <w:sz w:val="28"/>
          <w:szCs w:val="28"/>
          <w:lang w:val="uk-UA" w:eastAsia="uk-UA"/>
        </w:rPr>
        <w:t>Підвищення фахового рівня педагогів, обмін ППД</w:t>
      </w:r>
      <w:r w:rsidR="006C238F">
        <w:rPr>
          <w:rFonts w:ascii="Times New Roman" w:hAnsi="Times New Roman"/>
          <w:b/>
          <w:sz w:val="28"/>
          <w:szCs w:val="28"/>
          <w:lang w:val="uk-UA" w:eastAsia="uk-UA"/>
        </w:rPr>
        <w:t>:</w:t>
      </w:r>
    </w:p>
    <w:p w:rsidR="00A52A1F" w:rsidRDefault="00462253" w:rsidP="00A52A1F">
      <w:pPr>
        <w:rPr>
          <w:rFonts w:eastAsia="Calibri"/>
          <w:sz w:val="28"/>
          <w:szCs w:val="28"/>
          <w:lang w:eastAsia="en-US"/>
        </w:rPr>
      </w:pPr>
      <w:r>
        <w:rPr>
          <w:lang w:eastAsia="uk-UA"/>
        </w:rPr>
        <w:tab/>
      </w:r>
      <w:r w:rsidR="00A52A1F" w:rsidRPr="00A52A1F">
        <w:rPr>
          <w:rFonts w:eastAsia="Calibri"/>
          <w:sz w:val="28"/>
          <w:szCs w:val="28"/>
          <w:lang w:eastAsia="en-US"/>
        </w:rPr>
        <w:t xml:space="preserve">На освітній платформі </w:t>
      </w:r>
      <w:r w:rsidR="005466E2" w:rsidRPr="005466E2">
        <w:rPr>
          <w:rFonts w:eastAsia="Calibri"/>
          <w:sz w:val="28"/>
          <w:szCs w:val="28"/>
          <w:lang w:eastAsia="en-US"/>
        </w:rPr>
        <w:t>https://prometheus.org.ua/</w:t>
      </w:r>
      <w:r w:rsidR="00A52A1F">
        <w:rPr>
          <w:rFonts w:eastAsia="Calibri"/>
          <w:sz w:val="28"/>
          <w:szCs w:val="28"/>
          <w:lang w:eastAsia="en-US"/>
        </w:rPr>
        <w:t xml:space="preserve">викладачами та майстрами </w:t>
      </w:r>
      <w:r w:rsidR="005466E2">
        <w:rPr>
          <w:rFonts w:eastAsia="Calibri"/>
          <w:sz w:val="28"/>
          <w:szCs w:val="28"/>
          <w:lang w:eastAsia="en-US"/>
        </w:rPr>
        <w:t>було пройден</w:t>
      </w:r>
      <w:r w:rsidR="00D1544A">
        <w:rPr>
          <w:rFonts w:eastAsia="Calibri"/>
          <w:sz w:val="28"/>
          <w:szCs w:val="28"/>
          <w:lang w:eastAsia="en-US"/>
        </w:rPr>
        <w:t xml:space="preserve">о </w:t>
      </w:r>
      <w:r w:rsidR="005466E2">
        <w:rPr>
          <w:rFonts w:eastAsia="Calibri"/>
          <w:sz w:val="28"/>
          <w:szCs w:val="28"/>
          <w:lang w:eastAsia="en-US"/>
        </w:rPr>
        <w:t>к</w:t>
      </w:r>
      <w:r w:rsidR="005466E2" w:rsidRPr="005466E2">
        <w:rPr>
          <w:rFonts w:eastAsia="Calibri"/>
          <w:sz w:val="28"/>
          <w:szCs w:val="28"/>
          <w:lang w:eastAsia="en-US"/>
        </w:rPr>
        <w:t>урс «Перша домедична допомога в умовах війни»</w:t>
      </w:r>
      <w:r w:rsidR="00A52A1F" w:rsidRPr="005466E2">
        <w:rPr>
          <w:rFonts w:eastAsia="Calibri"/>
          <w:sz w:val="28"/>
          <w:szCs w:val="28"/>
          <w:lang w:eastAsia="en-US"/>
        </w:rPr>
        <w:t>:</w:t>
      </w:r>
    </w:p>
    <w:p w:rsidR="005466E2" w:rsidRDefault="005466E2" w:rsidP="00A52A1F">
      <w:pPr>
        <w:rPr>
          <w:rFonts w:eastAsia="Calibri"/>
          <w:sz w:val="28"/>
          <w:szCs w:val="28"/>
          <w:lang w:eastAsia="en-US"/>
        </w:rPr>
      </w:pPr>
    </w:p>
    <w:tbl>
      <w:tblPr>
        <w:tblStyle w:val="ac"/>
        <w:tblW w:w="0" w:type="auto"/>
        <w:tblLook w:val="04A0"/>
      </w:tblPr>
      <w:tblGrid>
        <w:gridCol w:w="6771"/>
        <w:gridCol w:w="2976"/>
      </w:tblGrid>
      <w:tr w:rsidR="00AE4766" w:rsidTr="00F25360">
        <w:tc>
          <w:tcPr>
            <w:tcW w:w="6771" w:type="dxa"/>
            <w:vAlign w:val="center"/>
          </w:tcPr>
          <w:p w:rsidR="00A52A1F" w:rsidRDefault="00AE4766" w:rsidP="00F25360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AE4766">
              <w:rPr>
                <w:rFonts w:eastAsia="Calibri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2476500" cy="1771649"/>
                  <wp:effectExtent l="1905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19" cy="179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:rsidR="00A52A1F" w:rsidRDefault="00A52A1F" w:rsidP="00F25360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Угріна Ю.В.</w:t>
            </w:r>
          </w:p>
        </w:tc>
      </w:tr>
      <w:tr w:rsidR="00AE4766" w:rsidTr="00F25360">
        <w:tc>
          <w:tcPr>
            <w:tcW w:w="6771" w:type="dxa"/>
            <w:vAlign w:val="center"/>
          </w:tcPr>
          <w:p w:rsidR="00A52A1F" w:rsidRDefault="00AE4766" w:rsidP="00F25360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AE4766">
              <w:rPr>
                <w:rFonts w:eastAsia="Calibri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2476500" cy="1559940"/>
                  <wp:effectExtent l="1905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299" cy="159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:rsidR="00A52A1F" w:rsidRDefault="00A52A1F" w:rsidP="00F25360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Рязанова Т.В.</w:t>
            </w:r>
          </w:p>
        </w:tc>
      </w:tr>
      <w:tr w:rsidR="00AE4766" w:rsidTr="00F25360">
        <w:tc>
          <w:tcPr>
            <w:tcW w:w="6771" w:type="dxa"/>
            <w:vAlign w:val="center"/>
          </w:tcPr>
          <w:p w:rsidR="00493EC7" w:rsidRDefault="005466E2" w:rsidP="00F25360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 w:rsidRPr="005466E2">
              <w:rPr>
                <w:rFonts w:eastAsia="Calibri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2476500" cy="1662963"/>
                  <wp:effectExtent l="1905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008" cy="1683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:rsidR="00493EC7" w:rsidRPr="00493EC7" w:rsidRDefault="00493EC7" w:rsidP="00F25360">
            <w:pPr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493EC7">
              <w:rPr>
                <w:rFonts w:eastAsia="Calibri"/>
                <w:bCs/>
                <w:iCs/>
                <w:sz w:val="28"/>
                <w:szCs w:val="28"/>
                <w:lang w:eastAsia="en-US"/>
              </w:rPr>
              <w:t>Шаравара Н.С.</w:t>
            </w:r>
          </w:p>
        </w:tc>
      </w:tr>
      <w:tr w:rsidR="00AE4766" w:rsidTr="00F25360">
        <w:tc>
          <w:tcPr>
            <w:tcW w:w="6771" w:type="dxa"/>
            <w:vAlign w:val="center"/>
          </w:tcPr>
          <w:p w:rsidR="00A52A1F" w:rsidRDefault="005466E2" w:rsidP="00F25360">
            <w:pPr>
              <w:tabs>
                <w:tab w:val="left" w:pos="0"/>
              </w:tabs>
              <w:rPr>
                <w:rFonts w:eastAsia="Calibri"/>
                <w:sz w:val="28"/>
                <w:szCs w:val="28"/>
                <w:lang w:eastAsia="en-US"/>
              </w:rPr>
            </w:pPr>
            <w:r w:rsidRPr="005466E2">
              <w:rPr>
                <w:rFonts w:eastAsia="Calibri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2476500" cy="1671733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125" cy="1697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:rsidR="00A52A1F" w:rsidRDefault="00A52A1F" w:rsidP="00F25360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Лещенко С.В.</w:t>
            </w:r>
          </w:p>
        </w:tc>
      </w:tr>
    </w:tbl>
    <w:p w:rsidR="00F25360" w:rsidRDefault="00F25360" w:rsidP="00A52A1F">
      <w:pPr>
        <w:rPr>
          <w:rFonts w:eastAsia="Calibri"/>
          <w:sz w:val="28"/>
          <w:szCs w:val="28"/>
          <w:lang w:eastAsia="en-US"/>
        </w:rPr>
      </w:pPr>
    </w:p>
    <w:p w:rsidR="00A52A1F" w:rsidRDefault="00D723B0" w:rsidP="00A52A1F"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Підвищення кваліфікації викладачами та майстрами циклової комісії протягом у 202</w:t>
      </w:r>
      <w:r w:rsidR="00F8003D">
        <w:rPr>
          <w:rFonts w:eastAsia="Calibri"/>
          <w:sz w:val="28"/>
          <w:szCs w:val="28"/>
          <w:lang w:eastAsia="en-US"/>
        </w:rPr>
        <w:t>4</w:t>
      </w:r>
      <w:r>
        <w:rPr>
          <w:rFonts w:eastAsia="Calibri"/>
          <w:sz w:val="28"/>
          <w:szCs w:val="28"/>
          <w:lang w:eastAsia="en-US"/>
        </w:rPr>
        <w:t>-202</w:t>
      </w:r>
      <w:r w:rsidR="00F8003D">
        <w:rPr>
          <w:rFonts w:eastAsia="Calibri"/>
          <w:sz w:val="28"/>
          <w:szCs w:val="28"/>
          <w:lang w:eastAsia="en-US"/>
        </w:rPr>
        <w:t>5</w:t>
      </w:r>
      <w:r>
        <w:rPr>
          <w:rFonts w:eastAsia="Calibri"/>
          <w:sz w:val="28"/>
          <w:szCs w:val="28"/>
          <w:lang w:eastAsia="en-US"/>
        </w:rPr>
        <w:t xml:space="preserve"> нр.</w:t>
      </w:r>
    </w:p>
    <w:tbl>
      <w:tblPr>
        <w:tblStyle w:val="ac"/>
        <w:tblW w:w="0" w:type="auto"/>
        <w:tblLook w:val="04A0"/>
      </w:tblPr>
      <w:tblGrid>
        <w:gridCol w:w="6127"/>
        <w:gridCol w:w="3727"/>
      </w:tblGrid>
      <w:tr w:rsidR="00F25360" w:rsidTr="00D723B0">
        <w:tc>
          <w:tcPr>
            <w:tcW w:w="4927" w:type="dxa"/>
          </w:tcPr>
          <w:p w:rsidR="00D723B0" w:rsidRDefault="00D723B0" w:rsidP="00A52A1F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  <w:p w:rsidR="00D723B0" w:rsidRDefault="0089526F" w:rsidP="00A52A1F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89526F">
              <w:rPr>
                <w:rFonts w:eastAsia="Calibri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2857500" cy="22098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3580" cy="222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89526F" w:rsidRPr="00D723B0" w:rsidRDefault="00D723B0" w:rsidP="0089526F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D723B0">
              <w:rPr>
                <w:rFonts w:eastAsia="Calibri"/>
                <w:b/>
                <w:sz w:val="28"/>
                <w:szCs w:val="28"/>
                <w:lang w:eastAsia="en-US"/>
              </w:rPr>
              <w:t>Угріна Ю.В</w:t>
            </w:r>
            <w:r>
              <w:rPr>
                <w:rFonts w:eastAsia="Calibri"/>
                <w:sz w:val="28"/>
                <w:szCs w:val="28"/>
                <w:lang w:eastAsia="en-US"/>
              </w:rPr>
              <w:t>.</w:t>
            </w:r>
          </w:p>
          <w:p w:rsidR="0089526F" w:rsidRPr="0089526F" w:rsidRDefault="00F31E5A" w:rsidP="00F31E5A">
            <w:pPr>
              <w:spacing w:after="160" w:line="259" w:lineRule="auto"/>
              <w:contextualSpacing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1.</w:t>
            </w:r>
            <w:r w:rsidR="00F25360">
              <w:rPr>
                <w:rFonts w:eastAsia="Calibri"/>
                <w:sz w:val="28"/>
                <w:szCs w:val="28"/>
                <w:lang w:eastAsia="en-US"/>
              </w:rPr>
              <w:t>Національна академія педагогічних наук України ДЗВО «Університет менеджменту освіти»</w:t>
            </w:r>
            <w:r w:rsidR="0089526F" w:rsidRPr="0089526F">
              <w:rPr>
                <w:rFonts w:eastAsia="Calibri"/>
                <w:sz w:val="28"/>
                <w:szCs w:val="28"/>
                <w:lang w:eastAsia="en-US"/>
              </w:rPr>
              <w:t xml:space="preserve"> </w:t>
            </w:r>
            <w:r w:rsidR="00F25360">
              <w:rPr>
                <w:rFonts w:eastAsia="Calibri"/>
                <w:sz w:val="28"/>
                <w:szCs w:val="28"/>
                <w:lang w:eastAsia="en-US"/>
              </w:rPr>
              <w:t>Центральний інститут післядипломної освіти</w:t>
            </w:r>
          </w:p>
          <w:p w:rsidR="0089526F" w:rsidRDefault="0089526F" w:rsidP="00F31E5A">
            <w:pPr>
              <w:ind w:left="-57"/>
              <w:rPr>
                <w:rFonts w:eastAsia="Calibri"/>
                <w:sz w:val="28"/>
                <w:szCs w:val="28"/>
                <w:lang w:eastAsia="en-US"/>
              </w:rPr>
            </w:pPr>
            <w:r w:rsidRPr="0089526F">
              <w:rPr>
                <w:rFonts w:eastAsia="Calibri"/>
                <w:sz w:val="28"/>
                <w:szCs w:val="28"/>
                <w:lang w:eastAsia="en-US"/>
              </w:rPr>
              <w:t>ОПП «Дистанційне навчання в закладах освіти: технології, принципи, ресурси.»</w:t>
            </w:r>
          </w:p>
        </w:tc>
      </w:tr>
      <w:tr w:rsidR="00F25360" w:rsidTr="00D723B0">
        <w:tc>
          <w:tcPr>
            <w:tcW w:w="4927" w:type="dxa"/>
          </w:tcPr>
          <w:p w:rsidR="00D723B0" w:rsidRDefault="00D723B0" w:rsidP="00A52A1F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  <w:p w:rsidR="00D723B0" w:rsidRDefault="00AE4766" w:rsidP="00A52A1F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AE4766">
              <w:rPr>
                <w:rFonts w:eastAsia="Calibri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2857500" cy="2348778"/>
                  <wp:effectExtent l="1905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969" cy="2368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723B0" w:rsidRDefault="00D723B0" w:rsidP="00A52A1F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927" w:type="dxa"/>
          </w:tcPr>
          <w:p w:rsidR="00AE4766" w:rsidRPr="00D723B0" w:rsidRDefault="00D723B0" w:rsidP="00AE4766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D723B0">
              <w:rPr>
                <w:rFonts w:eastAsia="Calibri"/>
                <w:b/>
                <w:sz w:val="28"/>
                <w:szCs w:val="28"/>
                <w:lang w:eastAsia="en-US"/>
              </w:rPr>
              <w:t>Рязанова Т.В.</w:t>
            </w:r>
            <w:r w:rsidR="00C7626B">
              <w:rPr>
                <w:rFonts w:eastAsia="Calibri"/>
                <w:b/>
                <w:sz w:val="28"/>
                <w:szCs w:val="28"/>
                <w:lang w:eastAsia="en-US"/>
              </w:rPr>
              <w:t xml:space="preserve">, </w:t>
            </w:r>
          </w:p>
          <w:p w:rsidR="00F31E5A" w:rsidRPr="0089526F" w:rsidRDefault="00F31E5A" w:rsidP="00F31E5A">
            <w:pPr>
              <w:spacing w:after="160" w:line="259" w:lineRule="auto"/>
              <w:ind w:left="-57"/>
              <w:contextualSpacing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2. Національна академія педагогічних наук України ДЗВО «Університет менеджменту освіти»</w:t>
            </w:r>
            <w:r w:rsidRPr="0089526F">
              <w:rPr>
                <w:rFonts w:eastAsia="Calibri"/>
                <w:sz w:val="28"/>
                <w:szCs w:val="28"/>
                <w:lang w:eastAsia="en-US"/>
              </w:rPr>
              <w:t xml:space="preserve"> </w:t>
            </w:r>
            <w:r>
              <w:rPr>
                <w:rFonts w:eastAsia="Calibri"/>
                <w:sz w:val="28"/>
                <w:szCs w:val="28"/>
                <w:lang w:eastAsia="en-US"/>
              </w:rPr>
              <w:t>Центральний інститут післядипломної освіти</w:t>
            </w:r>
          </w:p>
          <w:p w:rsidR="0089526F" w:rsidRPr="00D723B0" w:rsidRDefault="0089526F" w:rsidP="00F31E5A">
            <w:pPr>
              <w:spacing w:after="160" w:line="259" w:lineRule="auto"/>
              <w:ind w:left="-57"/>
              <w:contextualSpacing/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89526F">
              <w:rPr>
                <w:rFonts w:eastAsia="Calibri"/>
                <w:sz w:val="28"/>
                <w:szCs w:val="28"/>
                <w:lang w:eastAsia="en-US"/>
              </w:rPr>
              <w:t>ОПП «Дистанційне навчання в закладах освіти: технології, принципи, ресурси.»</w:t>
            </w:r>
          </w:p>
        </w:tc>
      </w:tr>
      <w:tr w:rsidR="00F25360" w:rsidTr="00D723B0">
        <w:tc>
          <w:tcPr>
            <w:tcW w:w="4927" w:type="dxa"/>
          </w:tcPr>
          <w:p w:rsidR="00D723B0" w:rsidRDefault="0089526F" w:rsidP="00A52A1F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89526F">
              <w:rPr>
                <w:rFonts w:eastAsia="Calibri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2857500" cy="2287346"/>
                  <wp:effectExtent l="1905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274" cy="2299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9526F" w:rsidRPr="0089526F" w:rsidRDefault="0089526F" w:rsidP="00A52A1F">
            <w:pPr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lastRenderedPageBreak/>
              <w:drawing>
                <wp:inline distT="0" distB="0" distL="0" distR="0">
                  <wp:extent cx="2695575" cy="2200271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305" cy="2215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D723B0" w:rsidRPr="00493EC7" w:rsidRDefault="00493EC7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493EC7">
              <w:rPr>
                <w:rFonts w:eastAsia="Calibri"/>
                <w:b/>
                <w:sz w:val="28"/>
                <w:szCs w:val="28"/>
                <w:lang w:eastAsia="en-US"/>
              </w:rPr>
              <w:lastRenderedPageBreak/>
              <w:t>Лещенко С.В.</w:t>
            </w:r>
          </w:p>
        </w:tc>
      </w:tr>
      <w:tr w:rsidR="00F25360" w:rsidTr="00D723B0">
        <w:tc>
          <w:tcPr>
            <w:tcW w:w="4927" w:type="dxa"/>
          </w:tcPr>
          <w:p w:rsidR="00D723B0" w:rsidRDefault="0089526F" w:rsidP="00A52A1F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89526F">
              <w:rPr>
                <w:rFonts w:eastAsia="Calibri"/>
                <w:noProof/>
                <w:sz w:val="28"/>
                <w:szCs w:val="28"/>
                <w:lang w:val="ru-RU"/>
              </w:rPr>
              <w:lastRenderedPageBreak/>
              <w:drawing>
                <wp:inline distT="0" distB="0" distL="0" distR="0">
                  <wp:extent cx="2695575" cy="1593850"/>
                  <wp:effectExtent l="0" t="0" r="9525" b="635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394" cy="1599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9526F">
              <w:rPr>
                <w:rFonts w:eastAsia="Calibri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2695575" cy="3571875"/>
                  <wp:effectExtent l="19050" t="0" r="952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581" cy="3577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D723B0" w:rsidRDefault="00493EC7" w:rsidP="0089526F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b/>
                <w:sz w:val="28"/>
                <w:szCs w:val="28"/>
                <w:lang w:eastAsia="en-US"/>
              </w:rPr>
              <w:t>Шар</w:t>
            </w:r>
            <w:bookmarkStart w:id="0" w:name="_GoBack"/>
            <w:bookmarkEnd w:id="0"/>
            <w:r>
              <w:rPr>
                <w:rFonts w:eastAsia="Calibri"/>
                <w:b/>
                <w:sz w:val="28"/>
                <w:szCs w:val="28"/>
                <w:lang w:eastAsia="en-US"/>
              </w:rPr>
              <w:t xml:space="preserve">авара Н.С. </w:t>
            </w:r>
          </w:p>
        </w:tc>
      </w:tr>
      <w:tr w:rsidR="00F25360" w:rsidTr="00D723B0">
        <w:tc>
          <w:tcPr>
            <w:tcW w:w="4927" w:type="dxa"/>
          </w:tcPr>
          <w:p w:rsidR="00D1544A" w:rsidRDefault="00D1544A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</w:p>
          <w:p w:rsidR="00D1544A" w:rsidRDefault="00D1544A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</w:p>
          <w:p w:rsidR="00D1544A" w:rsidRDefault="00D1544A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</w:p>
          <w:p w:rsidR="00D1544A" w:rsidRPr="0089526F" w:rsidRDefault="00D1544A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lastRenderedPageBreak/>
              <w:drawing>
                <wp:inline distT="0" distB="0" distL="0" distR="0">
                  <wp:extent cx="3257508" cy="2295525"/>
                  <wp:effectExtent l="19050" t="0" r="42" b="0"/>
                  <wp:docPr id="36" name="Рисунок 2" descr="D:\Сертифікати\Інше 2024\УМО\Вабі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ртифікати\Інше 2024\УМО\Вабі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862" cy="2297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F31E5A" w:rsidRDefault="00F31E5A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  <w:p w:rsidR="00F31E5A" w:rsidRDefault="00F31E5A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  <w:p w:rsidR="00F31E5A" w:rsidRDefault="00F31E5A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  <w:p w:rsidR="00F31E5A" w:rsidRDefault="00F31E5A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  <w:p w:rsidR="00F31E5A" w:rsidRDefault="00F31E5A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  <w:p w:rsidR="00F31E5A" w:rsidRDefault="00F31E5A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  <w:p w:rsidR="00F31E5A" w:rsidRDefault="00F31E5A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  <w:p w:rsidR="00F31E5A" w:rsidRDefault="00F31E5A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  <w:p w:rsidR="00F31E5A" w:rsidRDefault="00F31E5A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  <w:p w:rsidR="00D1544A" w:rsidRDefault="00D1544A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>
              <w:rPr>
                <w:rFonts w:eastAsia="Calibri"/>
                <w:b/>
                <w:sz w:val="28"/>
                <w:szCs w:val="28"/>
                <w:lang w:eastAsia="en-US"/>
              </w:rPr>
              <w:lastRenderedPageBreak/>
              <w:t>Вабілева Т.М.</w:t>
            </w:r>
          </w:p>
        </w:tc>
      </w:tr>
      <w:tr w:rsidR="00F25360" w:rsidTr="00D723B0">
        <w:tc>
          <w:tcPr>
            <w:tcW w:w="4927" w:type="dxa"/>
          </w:tcPr>
          <w:p w:rsidR="00D1544A" w:rsidRDefault="00D1544A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</w:p>
          <w:p w:rsidR="00D1544A" w:rsidRDefault="0094741F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8550" w:dyaOrig="60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2.5pt;height:186.75pt" o:ole="">
                  <v:imagedata r:id="rId39" o:title=""/>
                </v:shape>
                <o:OLEObject Type="Embed" ProgID="AcroExch.Document.7" ShapeID="_x0000_i1025" DrawAspect="Content" ObjectID="_1816256309" r:id="rId40"/>
              </w:object>
            </w:r>
          </w:p>
          <w:p w:rsidR="00D1544A" w:rsidRPr="0089526F" w:rsidRDefault="00D1544A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</w:p>
        </w:tc>
        <w:tc>
          <w:tcPr>
            <w:tcW w:w="4927" w:type="dxa"/>
          </w:tcPr>
          <w:p w:rsidR="00D1544A" w:rsidRDefault="00D1544A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25360" w:rsidTr="00D723B0">
        <w:tc>
          <w:tcPr>
            <w:tcW w:w="4927" w:type="dxa"/>
          </w:tcPr>
          <w:p w:rsidR="00D1544A" w:rsidRDefault="00D1544A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</w:p>
          <w:p w:rsidR="0094741F" w:rsidRDefault="00F31E5A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8550" w:dyaOrig="6075">
                <v:shape id="_x0000_i1026" type="#_x0000_t75" style="width:262.5pt;height:186.75pt" o:ole="">
                  <v:imagedata r:id="rId41" o:title=""/>
                </v:shape>
                <o:OLEObject Type="Embed" ProgID="AcroExch.Document.7" ShapeID="_x0000_i1026" DrawAspect="Content" ObjectID="_1816256310" r:id="rId42"/>
              </w:object>
            </w:r>
          </w:p>
          <w:p w:rsidR="0094741F" w:rsidRPr="0089526F" w:rsidRDefault="0094741F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</w:p>
        </w:tc>
        <w:tc>
          <w:tcPr>
            <w:tcW w:w="4927" w:type="dxa"/>
          </w:tcPr>
          <w:p w:rsidR="00D1544A" w:rsidRDefault="00D1544A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25360" w:rsidTr="00D723B0">
        <w:tc>
          <w:tcPr>
            <w:tcW w:w="4927" w:type="dxa"/>
          </w:tcPr>
          <w:p w:rsidR="00D1544A" w:rsidRDefault="00D1544A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</w:p>
          <w:p w:rsidR="0094741F" w:rsidRDefault="0094741F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12630" w:dyaOrig="8925">
                <v:shape id="_x0000_i1027" type="#_x0000_t75" style="width:270.75pt;height:191.25pt" o:ole="">
                  <v:imagedata r:id="rId43" o:title=""/>
                </v:shape>
                <o:OLEObject Type="Embed" ProgID="AcroExch.Document.7" ShapeID="_x0000_i1027" DrawAspect="Content" ObjectID="_1816256311" r:id="rId44"/>
              </w:object>
            </w:r>
          </w:p>
          <w:p w:rsidR="0094741F" w:rsidRPr="0089526F" w:rsidRDefault="0094741F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</w:p>
        </w:tc>
        <w:tc>
          <w:tcPr>
            <w:tcW w:w="4927" w:type="dxa"/>
          </w:tcPr>
          <w:p w:rsidR="00D1544A" w:rsidRDefault="00D1544A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25360" w:rsidTr="00D723B0">
        <w:tc>
          <w:tcPr>
            <w:tcW w:w="4927" w:type="dxa"/>
          </w:tcPr>
          <w:p w:rsidR="0094741F" w:rsidRDefault="00F31E5A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12630" w:dyaOrig="8925">
                <v:shape id="_x0000_i1028" type="#_x0000_t75" style="width:254.25pt;height:180pt" o:ole="">
                  <v:imagedata r:id="rId45" o:title=""/>
                </v:shape>
                <o:OLEObject Type="Embed" ProgID="AcroExch.Document.7" ShapeID="_x0000_i1028" DrawAspect="Content" ObjectID="_1816256312" r:id="rId46"/>
              </w:object>
            </w:r>
          </w:p>
          <w:p w:rsidR="0094741F" w:rsidRDefault="0094741F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</w:p>
        </w:tc>
        <w:tc>
          <w:tcPr>
            <w:tcW w:w="4927" w:type="dxa"/>
          </w:tcPr>
          <w:p w:rsidR="0094741F" w:rsidRDefault="0094741F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25360" w:rsidTr="00D723B0">
        <w:tc>
          <w:tcPr>
            <w:tcW w:w="4927" w:type="dxa"/>
          </w:tcPr>
          <w:p w:rsidR="0094741F" w:rsidRDefault="0094741F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10155" w:dyaOrig="7095">
                <v:shape id="_x0000_i1029" type="#_x0000_t75" style="width:295.5pt;height:206.25pt" o:ole="">
                  <v:imagedata r:id="rId47" o:title=""/>
                </v:shape>
                <o:OLEObject Type="Embed" ProgID="AcroExch.Document.7" ShapeID="_x0000_i1029" DrawAspect="Content" ObjectID="_1816256313" r:id="rId48"/>
              </w:object>
            </w:r>
          </w:p>
          <w:p w:rsidR="0094741F" w:rsidRDefault="0094741F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</w:p>
        </w:tc>
        <w:tc>
          <w:tcPr>
            <w:tcW w:w="4927" w:type="dxa"/>
          </w:tcPr>
          <w:p w:rsidR="0094741F" w:rsidRDefault="0094741F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25360" w:rsidTr="00D723B0">
        <w:tc>
          <w:tcPr>
            <w:tcW w:w="4927" w:type="dxa"/>
          </w:tcPr>
          <w:p w:rsidR="0094741F" w:rsidRDefault="0094741F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6885" w:dyaOrig="9645">
                <v:shape id="_x0000_i1030" type="#_x0000_t75" style="width:200.25pt;height:280.5pt" o:ole="">
                  <v:imagedata r:id="rId49" o:title=""/>
                </v:shape>
                <o:OLEObject Type="Embed" ProgID="AcroExch.Document.7" ShapeID="_x0000_i1030" DrawAspect="Content" ObjectID="_1816256314" r:id="rId50"/>
              </w:object>
            </w:r>
          </w:p>
        </w:tc>
        <w:tc>
          <w:tcPr>
            <w:tcW w:w="4927" w:type="dxa"/>
          </w:tcPr>
          <w:p w:rsidR="0094741F" w:rsidRDefault="0094741F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25360" w:rsidTr="00D723B0">
        <w:tc>
          <w:tcPr>
            <w:tcW w:w="4927" w:type="dxa"/>
          </w:tcPr>
          <w:p w:rsidR="0094741F" w:rsidRDefault="0094741F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14401" w:dyaOrig="8100">
                <v:shape id="_x0000_i1031" type="#_x0000_t75" style="width:269.25pt;height:151.5pt" o:ole="">
                  <v:imagedata r:id="rId51" o:title=""/>
                </v:shape>
                <o:OLEObject Type="Embed" ProgID="AcroExch.Document.7" ShapeID="_x0000_i1031" DrawAspect="Content" ObjectID="_1816256315" r:id="rId52"/>
              </w:object>
            </w:r>
          </w:p>
        </w:tc>
        <w:tc>
          <w:tcPr>
            <w:tcW w:w="4927" w:type="dxa"/>
          </w:tcPr>
          <w:p w:rsidR="0094741F" w:rsidRDefault="0094741F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25360" w:rsidTr="00D723B0">
        <w:tc>
          <w:tcPr>
            <w:tcW w:w="4927" w:type="dxa"/>
          </w:tcPr>
          <w:p w:rsidR="0094741F" w:rsidRDefault="0094741F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8550" w:dyaOrig="6075">
                <v:shape id="_x0000_i1032" type="#_x0000_t75" style="width:245.25pt;height:174pt" o:ole="">
                  <v:imagedata r:id="rId53" o:title=""/>
                </v:shape>
                <o:OLEObject Type="Embed" ProgID="AcroExch.Document.7" ShapeID="_x0000_i1032" DrawAspect="Content" ObjectID="_1816256316" r:id="rId54"/>
              </w:object>
            </w:r>
          </w:p>
        </w:tc>
        <w:tc>
          <w:tcPr>
            <w:tcW w:w="4927" w:type="dxa"/>
          </w:tcPr>
          <w:p w:rsidR="0094741F" w:rsidRDefault="0094741F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25360" w:rsidTr="00D723B0">
        <w:tc>
          <w:tcPr>
            <w:tcW w:w="4927" w:type="dxa"/>
          </w:tcPr>
          <w:p w:rsidR="0094741F" w:rsidRDefault="00F31E5A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13050" w:dyaOrig="9360">
                <v:shape id="_x0000_i1033" type="#_x0000_t75" style="width:252pt;height:180.75pt" o:ole="">
                  <v:imagedata r:id="rId55" o:title=""/>
                </v:shape>
                <o:OLEObject Type="Embed" ProgID="AcroExch.Document.7" ShapeID="_x0000_i1033" DrawAspect="Content" ObjectID="_1816256317" r:id="rId56"/>
              </w:object>
            </w:r>
          </w:p>
        </w:tc>
        <w:tc>
          <w:tcPr>
            <w:tcW w:w="4927" w:type="dxa"/>
          </w:tcPr>
          <w:p w:rsidR="0094741F" w:rsidRDefault="0094741F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25360" w:rsidTr="00D723B0">
        <w:tc>
          <w:tcPr>
            <w:tcW w:w="4927" w:type="dxa"/>
          </w:tcPr>
          <w:p w:rsidR="0094741F" w:rsidRDefault="0094741F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12630" w:dyaOrig="8925">
                <v:shape id="_x0000_i1034" type="#_x0000_t75" style="width:186pt;height:131.25pt" o:ole="">
                  <v:imagedata r:id="rId57" o:title=""/>
                </v:shape>
                <o:OLEObject Type="Embed" ProgID="AcroExch.Document.7" ShapeID="_x0000_i1034" DrawAspect="Content" ObjectID="_1816256318" r:id="rId58"/>
              </w:object>
            </w:r>
          </w:p>
        </w:tc>
        <w:tc>
          <w:tcPr>
            <w:tcW w:w="4927" w:type="dxa"/>
          </w:tcPr>
          <w:p w:rsidR="0094741F" w:rsidRDefault="0094741F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25360" w:rsidTr="00D723B0">
        <w:tc>
          <w:tcPr>
            <w:tcW w:w="4927" w:type="dxa"/>
          </w:tcPr>
          <w:p w:rsidR="0094741F" w:rsidRDefault="0094741F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2203609" cy="2938145"/>
                  <wp:effectExtent l="381000" t="0" r="368141" b="0"/>
                  <wp:docPr id="289" name="Рисунок 289" descr="D:\Сертифікати\Інше 2025\Сертифікат корупці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 descr="D:\Сертифікати\Інше 2025\Сертифікат корупці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202986" cy="2937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94741F" w:rsidRDefault="0094741F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31E5A" w:rsidTr="00D723B0">
        <w:tc>
          <w:tcPr>
            <w:tcW w:w="4927" w:type="dxa"/>
          </w:tcPr>
          <w:p w:rsidR="00F25360" w:rsidRDefault="00F31E5A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12630" w:dyaOrig="8925">
                <v:shape id="_x0000_i1036" type="#_x0000_t75" style="width:235.5pt;height:165.75pt" o:ole="">
                  <v:imagedata r:id="rId60" o:title=""/>
                </v:shape>
                <o:OLEObject Type="Embed" ProgID="AcroExch.Document.7" ShapeID="_x0000_i1036" DrawAspect="Content" ObjectID="_1816256319" r:id="rId61"/>
              </w:object>
            </w:r>
          </w:p>
        </w:tc>
        <w:tc>
          <w:tcPr>
            <w:tcW w:w="4927" w:type="dxa"/>
          </w:tcPr>
          <w:p w:rsidR="00F25360" w:rsidRDefault="00F25360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25360" w:rsidTr="00D723B0">
        <w:tc>
          <w:tcPr>
            <w:tcW w:w="4927" w:type="dxa"/>
          </w:tcPr>
          <w:p w:rsidR="00F25360" w:rsidRDefault="00F25360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12630" w:dyaOrig="8925">
                <v:shape id="_x0000_i1035" type="#_x0000_t75" style="width:191.25pt;height:135pt" o:ole="">
                  <v:imagedata r:id="rId62" o:title=""/>
                </v:shape>
                <o:OLEObject Type="Embed" ProgID="AcroExch.Document.7" ShapeID="_x0000_i1035" DrawAspect="Content" ObjectID="_1816256320" r:id="rId63"/>
              </w:object>
            </w:r>
          </w:p>
        </w:tc>
        <w:tc>
          <w:tcPr>
            <w:tcW w:w="4927" w:type="dxa"/>
          </w:tcPr>
          <w:p w:rsidR="00F25360" w:rsidRDefault="00F25360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25360" w:rsidTr="00D723B0">
        <w:tc>
          <w:tcPr>
            <w:tcW w:w="4927" w:type="dxa"/>
          </w:tcPr>
          <w:p w:rsidR="00F25360" w:rsidRDefault="00F25360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7035" w:dyaOrig="4650">
                <v:shape id="_x0000_i1037" type="#_x0000_t75" style="width:209.25pt;height:138pt" o:ole="">
                  <v:imagedata r:id="rId64" o:title=""/>
                </v:shape>
                <o:OLEObject Type="Embed" ProgID="AcroExch.Document.7" ShapeID="_x0000_i1037" DrawAspect="Content" ObjectID="_1816256321" r:id="rId65"/>
              </w:object>
            </w:r>
          </w:p>
        </w:tc>
        <w:tc>
          <w:tcPr>
            <w:tcW w:w="4927" w:type="dxa"/>
          </w:tcPr>
          <w:p w:rsidR="00F25360" w:rsidRDefault="00F25360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25360" w:rsidTr="00D723B0">
        <w:tc>
          <w:tcPr>
            <w:tcW w:w="4927" w:type="dxa"/>
          </w:tcPr>
          <w:p w:rsidR="00F25360" w:rsidRDefault="00F25360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12630" w:dyaOrig="8925">
                <v:shape id="_x0000_i1038" type="#_x0000_t75" style="width:235.5pt;height:166.5pt" o:ole="">
                  <v:imagedata r:id="rId66" o:title=""/>
                </v:shape>
                <o:OLEObject Type="Embed" ProgID="AcroExch.Document.7" ShapeID="_x0000_i1038" DrawAspect="Content" ObjectID="_1816256322" r:id="rId67"/>
              </w:object>
            </w:r>
          </w:p>
        </w:tc>
        <w:tc>
          <w:tcPr>
            <w:tcW w:w="4927" w:type="dxa"/>
          </w:tcPr>
          <w:p w:rsidR="00F25360" w:rsidRDefault="00F25360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  <w:tr w:rsidR="00F25360" w:rsidTr="00D723B0">
        <w:tc>
          <w:tcPr>
            <w:tcW w:w="4927" w:type="dxa"/>
          </w:tcPr>
          <w:p w:rsidR="00F25360" w:rsidRDefault="00F25360" w:rsidP="00A52A1F">
            <w:pPr>
              <w:rPr>
                <w:rFonts w:eastAsia="Calibri"/>
                <w:noProof/>
                <w:sz w:val="28"/>
                <w:szCs w:val="28"/>
                <w:lang w:val="ru-RU"/>
              </w:rPr>
            </w:pPr>
            <w:r>
              <w:rPr>
                <w:rFonts w:eastAsia="Calibri"/>
                <w:noProof/>
                <w:sz w:val="28"/>
                <w:szCs w:val="28"/>
                <w:lang w:val="ru-RU"/>
              </w:rPr>
              <w:object w:dxaOrig="7035" w:dyaOrig="4650">
                <v:shape id="_x0000_i1039" type="#_x0000_t75" style="width:227.25pt;height:150pt" o:ole="">
                  <v:imagedata r:id="rId68" o:title=""/>
                </v:shape>
                <o:OLEObject Type="Embed" ProgID="AcroExch.Document.7" ShapeID="_x0000_i1039" DrawAspect="Content" ObjectID="_1816256323" r:id="rId69"/>
              </w:object>
            </w:r>
          </w:p>
        </w:tc>
        <w:tc>
          <w:tcPr>
            <w:tcW w:w="4927" w:type="dxa"/>
          </w:tcPr>
          <w:p w:rsidR="00F25360" w:rsidRDefault="00F25360" w:rsidP="0089526F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</w:p>
        </w:tc>
      </w:tr>
    </w:tbl>
    <w:p w:rsidR="00D723B0" w:rsidRDefault="00D723B0" w:rsidP="00A52A1F">
      <w:pPr>
        <w:rPr>
          <w:rFonts w:eastAsia="Calibri"/>
          <w:sz w:val="28"/>
          <w:szCs w:val="28"/>
          <w:lang w:eastAsia="en-US"/>
        </w:rPr>
      </w:pPr>
    </w:p>
    <w:p w:rsidR="00FF5E13" w:rsidRDefault="00FF5E13" w:rsidP="00524073">
      <w:pPr>
        <w:tabs>
          <w:tab w:val="left" w:pos="0"/>
        </w:tabs>
        <w:jc w:val="both"/>
        <w:rPr>
          <w:color w:val="32383B"/>
        </w:rPr>
      </w:pPr>
    </w:p>
    <w:p w:rsidR="00FE2F72" w:rsidRDefault="00FE2F72" w:rsidP="00524073">
      <w:pPr>
        <w:tabs>
          <w:tab w:val="left" w:pos="0"/>
        </w:tabs>
        <w:jc w:val="both"/>
        <w:rPr>
          <w:color w:val="32383B"/>
        </w:rPr>
      </w:pPr>
    </w:p>
    <w:p w:rsidR="00FE2F72" w:rsidRDefault="00FE2F72" w:rsidP="00524073">
      <w:pPr>
        <w:tabs>
          <w:tab w:val="left" w:pos="0"/>
        </w:tabs>
        <w:jc w:val="both"/>
        <w:rPr>
          <w:color w:val="32383B"/>
        </w:rPr>
      </w:pPr>
    </w:p>
    <w:p w:rsidR="00FE2F72" w:rsidRDefault="00FE2F72" w:rsidP="00524073">
      <w:pPr>
        <w:tabs>
          <w:tab w:val="left" w:pos="0"/>
        </w:tabs>
        <w:jc w:val="both"/>
        <w:rPr>
          <w:color w:val="32383B"/>
        </w:rPr>
      </w:pPr>
    </w:p>
    <w:p w:rsidR="00FE2F72" w:rsidRDefault="00FE2F72" w:rsidP="00524073">
      <w:pPr>
        <w:tabs>
          <w:tab w:val="left" w:pos="0"/>
        </w:tabs>
        <w:jc w:val="both"/>
        <w:rPr>
          <w:color w:val="32383B"/>
        </w:rPr>
      </w:pPr>
    </w:p>
    <w:p w:rsidR="00FE2F72" w:rsidRDefault="00FE2F72" w:rsidP="00524073">
      <w:pPr>
        <w:tabs>
          <w:tab w:val="left" w:pos="0"/>
        </w:tabs>
        <w:jc w:val="both"/>
        <w:rPr>
          <w:color w:val="32383B"/>
        </w:rPr>
      </w:pPr>
    </w:p>
    <w:p w:rsidR="00FE2F72" w:rsidRDefault="00FE2F72" w:rsidP="00524073">
      <w:pPr>
        <w:tabs>
          <w:tab w:val="left" w:pos="0"/>
        </w:tabs>
        <w:jc w:val="both"/>
        <w:rPr>
          <w:color w:val="32383B"/>
        </w:rPr>
      </w:pPr>
    </w:p>
    <w:p w:rsidR="00FE2F72" w:rsidRDefault="00FE2F72" w:rsidP="00524073">
      <w:pPr>
        <w:tabs>
          <w:tab w:val="left" w:pos="0"/>
        </w:tabs>
        <w:jc w:val="both"/>
        <w:rPr>
          <w:color w:val="32383B"/>
        </w:rPr>
      </w:pPr>
    </w:p>
    <w:p w:rsidR="00FE2F72" w:rsidRDefault="00FE2F72" w:rsidP="00524073">
      <w:pPr>
        <w:tabs>
          <w:tab w:val="left" w:pos="0"/>
        </w:tabs>
        <w:jc w:val="both"/>
        <w:rPr>
          <w:color w:val="32383B"/>
        </w:rPr>
      </w:pPr>
    </w:p>
    <w:p w:rsidR="00FE2F72" w:rsidRDefault="00FE2F72" w:rsidP="00524073">
      <w:pPr>
        <w:tabs>
          <w:tab w:val="left" w:pos="0"/>
        </w:tabs>
        <w:jc w:val="both"/>
        <w:rPr>
          <w:color w:val="32383B"/>
        </w:rPr>
      </w:pPr>
      <w:r w:rsidRPr="00FE2F72">
        <w:rPr>
          <w:noProof/>
          <w:color w:val="32383B"/>
          <w:lang w:val="ru-RU"/>
        </w:rPr>
        <w:drawing>
          <wp:inline distT="0" distB="0" distL="0" distR="0">
            <wp:extent cx="6120130" cy="2734945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3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073" w:rsidRDefault="00FE2F72" w:rsidP="00524073">
      <w:pPr>
        <w:textAlignment w:val="baseline"/>
        <w:rPr>
          <w:b/>
          <w:sz w:val="27"/>
          <w:szCs w:val="27"/>
        </w:rPr>
      </w:pPr>
      <w:r>
        <w:rPr>
          <w:b/>
          <w:noProof/>
          <w:sz w:val="27"/>
          <w:szCs w:val="27"/>
          <w:lang w:val="ru-RU"/>
        </w:rPr>
        <w:drawing>
          <wp:inline distT="0" distB="0" distL="0" distR="0">
            <wp:extent cx="6138160" cy="525843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214" cy="5267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2F72" w:rsidRDefault="00FE2F72" w:rsidP="00524073">
      <w:pPr>
        <w:textAlignment w:val="baseline"/>
        <w:rPr>
          <w:b/>
          <w:sz w:val="27"/>
          <w:szCs w:val="27"/>
        </w:rPr>
      </w:pPr>
      <w:r>
        <w:rPr>
          <w:b/>
          <w:noProof/>
          <w:sz w:val="27"/>
          <w:szCs w:val="27"/>
          <w:lang w:val="ru-RU"/>
        </w:rPr>
        <w:lastRenderedPageBreak/>
        <w:drawing>
          <wp:inline distT="0" distB="0" distL="0" distR="0">
            <wp:extent cx="6169788" cy="2820035"/>
            <wp:effectExtent l="0" t="0" r="254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034" cy="28224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2F72" w:rsidRDefault="00FE2F72" w:rsidP="00524073">
      <w:pPr>
        <w:textAlignment w:val="baseline"/>
        <w:rPr>
          <w:b/>
          <w:sz w:val="27"/>
          <w:szCs w:val="27"/>
        </w:rPr>
      </w:pPr>
      <w:r>
        <w:rPr>
          <w:b/>
          <w:noProof/>
          <w:sz w:val="27"/>
          <w:szCs w:val="27"/>
          <w:lang w:val="ru-RU"/>
        </w:rPr>
        <w:drawing>
          <wp:inline distT="0" distB="0" distL="0" distR="0">
            <wp:extent cx="6173470" cy="286050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607" cy="2868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07D3" w:rsidRPr="005B6B2A" w:rsidRDefault="008A07D3" w:rsidP="005B6B2A">
      <w:pPr>
        <w:tabs>
          <w:tab w:val="left" w:pos="1440"/>
        </w:tabs>
        <w:jc w:val="both"/>
        <w:rPr>
          <w:b/>
          <w:sz w:val="28"/>
          <w:szCs w:val="28"/>
        </w:rPr>
      </w:pPr>
      <w:r w:rsidRPr="005B6B2A">
        <w:rPr>
          <w:b/>
          <w:sz w:val="28"/>
          <w:szCs w:val="28"/>
          <w:highlight w:val="yellow"/>
        </w:rPr>
        <w:t xml:space="preserve">Завдання на </w:t>
      </w:r>
      <w:r w:rsidR="00125A68">
        <w:rPr>
          <w:b/>
          <w:sz w:val="28"/>
          <w:szCs w:val="28"/>
          <w:highlight w:val="yellow"/>
        </w:rPr>
        <w:t>202</w:t>
      </w:r>
      <w:r w:rsidR="00F8003D">
        <w:rPr>
          <w:b/>
          <w:sz w:val="28"/>
          <w:szCs w:val="28"/>
          <w:highlight w:val="yellow"/>
        </w:rPr>
        <w:t>5</w:t>
      </w:r>
      <w:r w:rsidR="00125A68">
        <w:rPr>
          <w:b/>
          <w:sz w:val="28"/>
          <w:szCs w:val="28"/>
          <w:highlight w:val="yellow"/>
        </w:rPr>
        <w:t>-202</w:t>
      </w:r>
      <w:r w:rsidR="00F8003D">
        <w:rPr>
          <w:b/>
          <w:sz w:val="28"/>
          <w:szCs w:val="28"/>
          <w:highlight w:val="yellow"/>
        </w:rPr>
        <w:t>6</w:t>
      </w:r>
      <w:r w:rsidR="00F741C2" w:rsidRPr="005B6B2A">
        <w:rPr>
          <w:b/>
          <w:sz w:val="28"/>
          <w:szCs w:val="28"/>
          <w:highlight w:val="yellow"/>
        </w:rPr>
        <w:t xml:space="preserve"> навчальн</w:t>
      </w:r>
      <w:r w:rsidR="00F8003D">
        <w:rPr>
          <w:b/>
          <w:sz w:val="28"/>
          <w:szCs w:val="28"/>
          <w:highlight w:val="yellow"/>
        </w:rPr>
        <w:t>ий</w:t>
      </w:r>
      <w:r w:rsidRPr="005B6B2A">
        <w:rPr>
          <w:b/>
          <w:sz w:val="28"/>
          <w:szCs w:val="28"/>
          <w:highlight w:val="yellow"/>
        </w:rPr>
        <w:t xml:space="preserve"> рік:</w:t>
      </w:r>
    </w:p>
    <w:p w:rsidR="0089526F" w:rsidRPr="0089526F" w:rsidRDefault="008A07D3" w:rsidP="0089526F">
      <w:pPr>
        <w:pStyle w:val="a5"/>
        <w:numPr>
          <w:ilvl w:val="0"/>
          <w:numId w:val="14"/>
        </w:numPr>
        <w:tabs>
          <w:tab w:val="left" w:pos="1440"/>
        </w:tabs>
        <w:spacing w:line="240" w:lineRule="auto"/>
        <w:jc w:val="both"/>
        <w:rPr>
          <w:rFonts w:ascii="Times New Roman" w:eastAsiaTheme="minorHAnsi" w:hAnsi="Times New Roman"/>
          <w:sz w:val="28"/>
          <w:szCs w:val="28"/>
          <w:lang w:val="uk-UA"/>
        </w:rPr>
      </w:pPr>
      <w:r w:rsidRPr="005B6B2A">
        <w:rPr>
          <w:rFonts w:ascii="Times New Roman" w:hAnsi="Times New Roman"/>
          <w:sz w:val="28"/>
          <w:szCs w:val="28"/>
          <w:lang w:val="uk-UA"/>
        </w:rPr>
        <w:t>упровадження в освітній процес інноваційних методик і технологій;</w:t>
      </w:r>
    </w:p>
    <w:p w:rsidR="008A07D3" w:rsidRPr="0089526F" w:rsidRDefault="008A07D3" w:rsidP="0089526F">
      <w:pPr>
        <w:pStyle w:val="a5"/>
        <w:numPr>
          <w:ilvl w:val="0"/>
          <w:numId w:val="14"/>
        </w:numPr>
        <w:tabs>
          <w:tab w:val="left" w:pos="1440"/>
        </w:tabs>
        <w:spacing w:line="240" w:lineRule="auto"/>
        <w:jc w:val="both"/>
        <w:rPr>
          <w:rFonts w:ascii="Times New Roman" w:eastAsiaTheme="minorHAnsi" w:hAnsi="Times New Roman"/>
          <w:sz w:val="28"/>
          <w:szCs w:val="28"/>
          <w:lang w:val="uk-UA"/>
        </w:rPr>
      </w:pPr>
      <w:r w:rsidRPr="0089526F">
        <w:rPr>
          <w:rFonts w:ascii="Times New Roman" w:hAnsi="Times New Roman"/>
          <w:sz w:val="28"/>
          <w:szCs w:val="28"/>
          <w:lang w:val="uk-UA"/>
        </w:rPr>
        <w:t>забезпечення єдності та взаємозв’язку загальноосвітньої та професійної підготовки учнів;</w:t>
      </w:r>
    </w:p>
    <w:p w:rsidR="008A07D3" w:rsidRPr="005B6B2A" w:rsidRDefault="008A07D3" w:rsidP="005B6B2A">
      <w:pPr>
        <w:pStyle w:val="a5"/>
        <w:numPr>
          <w:ilvl w:val="0"/>
          <w:numId w:val="14"/>
        </w:numPr>
        <w:spacing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B6B2A">
        <w:rPr>
          <w:rFonts w:ascii="Times New Roman" w:hAnsi="Times New Roman"/>
          <w:sz w:val="28"/>
          <w:szCs w:val="28"/>
          <w:lang w:val="uk-UA"/>
        </w:rPr>
        <w:t>модернізація та удосконалення матеріальної бази навчальних кабінетів;</w:t>
      </w:r>
    </w:p>
    <w:p w:rsidR="008A07D3" w:rsidRPr="005B6B2A" w:rsidRDefault="008A07D3" w:rsidP="005B6B2A">
      <w:pPr>
        <w:pStyle w:val="a5"/>
        <w:numPr>
          <w:ilvl w:val="0"/>
          <w:numId w:val="14"/>
        </w:numPr>
        <w:spacing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B6B2A">
        <w:rPr>
          <w:rFonts w:ascii="Times New Roman" w:hAnsi="Times New Roman"/>
          <w:sz w:val="28"/>
          <w:szCs w:val="28"/>
          <w:lang w:val="uk-UA"/>
        </w:rPr>
        <w:t xml:space="preserve">презентація досвіду роботи викладачів </w:t>
      </w:r>
      <w:r w:rsidR="00FC36F3" w:rsidRPr="005B6B2A">
        <w:rPr>
          <w:rFonts w:ascii="Times New Roman" w:hAnsi="Times New Roman"/>
          <w:sz w:val="28"/>
          <w:szCs w:val="28"/>
          <w:lang w:val="uk-UA"/>
        </w:rPr>
        <w:t>циклової</w:t>
      </w:r>
      <w:r w:rsidRPr="005B6B2A">
        <w:rPr>
          <w:rFonts w:ascii="Times New Roman" w:hAnsi="Times New Roman"/>
          <w:sz w:val="28"/>
          <w:szCs w:val="28"/>
          <w:lang w:val="uk-UA"/>
        </w:rPr>
        <w:t xml:space="preserve"> комісії </w:t>
      </w:r>
      <w:r w:rsidR="00FC36F3" w:rsidRPr="005B6B2A">
        <w:rPr>
          <w:rFonts w:ascii="Times New Roman" w:hAnsi="Times New Roman"/>
          <w:sz w:val="28"/>
          <w:szCs w:val="28"/>
          <w:lang w:val="uk-UA"/>
        </w:rPr>
        <w:t>бухгалтерського обліку</w:t>
      </w:r>
      <w:r w:rsidRPr="005B6B2A">
        <w:rPr>
          <w:rFonts w:ascii="Times New Roman" w:hAnsi="Times New Roman"/>
          <w:sz w:val="28"/>
          <w:szCs w:val="28"/>
          <w:lang w:val="uk-UA"/>
        </w:rPr>
        <w:t xml:space="preserve"> на сторінках педагогічних видань, мережі Інтернет;</w:t>
      </w:r>
    </w:p>
    <w:p w:rsidR="008A07D3" w:rsidRPr="005B6B2A" w:rsidRDefault="008A07D3" w:rsidP="005B6B2A">
      <w:pPr>
        <w:pStyle w:val="a5"/>
        <w:numPr>
          <w:ilvl w:val="0"/>
          <w:numId w:val="14"/>
        </w:numPr>
        <w:spacing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B6B2A">
        <w:rPr>
          <w:rFonts w:ascii="Times New Roman" w:hAnsi="Times New Roman"/>
          <w:sz w:val="28"/>
          <w:szCs w:val="28"/>
          <w:lang w:val="uk-UA"/>
        </w:rPr>
        <w:t xml:space="preserve">участь викладачів </w:t>
      </w:r>
      <w:r w:rsidR="00FC36F3" w:rsidRPr="005B6B2A">
        <w:rPr>
          <w:rFonts w:ascii="Times New Roman" w:hAnsi="Times New Roman"/>
          <w:sz w:val="28"/>
          <w:szCs w:val="28"/>
          <w:lang w:val="uk-UA"/>
        </w:rPr>
        <w:t>ЦК</w:t>
      </w:r>
      <w:r w:rsidRPr="005B6B2A">
        <w:rPr>
          <w:rFonts w:ascii="Times New Roman" w:hAnsi="Times New Roman"/>
          <w:sz w:val="28"/>
          <w:szCs w:val="28"/>
          <w:lang w:val="uk-UA"/>
        </w:rPr>
        <w:t xml:space="preserve"> у проведенні предметних тижнів, семінарах-практикумах, тренінгових заняттях, педагогічних читаннях; </w:t>
      </w:r>
    </w:p>
    <w:p w:rsidR="008A07D3" w:rsidRPr="005B6B2A" w:rsidRDefault="008A07D3" w:rsidP="005B6B2A">
      <w:pPr>
        <w:pStyle w:val="a5"/>
        <w:numPr>
          <w:ilvl w:val="0"/>
          <w:numId w:val="14"/>
        </w:numPr>
        <w:spacing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B6B2A">
        <w:rPr>
          <w:rFonts w:ascii="Times New Roman" w:hAnsi="Times New Roman"/>
          <w:sz w:val="28"/>
          <w:szCs w:val="28"/>
          <w:lang w:val="uk-UA"/>
        </w:rPr>
        <w:t xml:space="preserve">проведення виховних заходів, відкритих уроків;  </w:t>
      </w:r>
    </w:p>
    <w:p w:rsidR="00C9219C" w:rsidRPr="005B6B2A" w:rsidRDefault="00C9219C" w:rsidP="005B6B2A">
      <w:pPr>
        <w:pStyle w:val="a5"/>
        <w:numPr>
          <w:ilvl w:val="0"/>
          <w:numId w:val="14"/>
        </w:numPr>
        <w:spacing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B6B2A">
        <w:rPr>
          <w:rFonts w:ascii="Times New Roman" w:hAnsi="Times New Roman"/>
          <w:sz w:val="28"/>
          <w:szCs w:val="28"/>
          <w:lang w:val="uk-UA"/>
        </w:rPr>
        <w:t xml:space="preserve">атестація викладачів </w:t>
      </w:r>
      <w:r w:rsidR="00FC36F3" w:rsidRPr="005B6B2A">
        <w:rPr>
          <w:rFonts w:ascii="Times New Roman" w:hAnsi="Times New Roman"/>
          <w:sz w:val="28"/>
          <w:szCs w:val="28"/>
          <w:lang w:val="uk-UA"/>
        </w:rPr>
        <w:t>Ц</w:t>
      </w:r>
      <w:r w:rsidRPr="005B6B2A">
        <w:rPr>
          <w:rFonts w:ascii="Times New Roman" w:hAnsi="Times New Roman"/>
          <w:sz w:val="28"/>
          <w:szCs w:val="28"/>
          <w:lang w:val="uk-UA"/>
        </w:rPr>
        <w:t>К;</w:t>
      </w:r>
    </w:p>
    <w:p w:rsidR="00757AE1" w:rsidRPr="005B6B2A" w:rsidRDefault="008A07D3" w:rsidP="005B6B2A">
      <w:pPr>
        <w:pStyle w:val="a5"/>
        <w:numPr>
          <w:ilvl w:val="0"/>
          <w:numId w:val="14"/>
        </w:numPr>
        <w:tabs>
          <w:tab w:val="left" w:pos="900"/>
        </w:tabs>
        <w:spacing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B6B2A">
        <w:rPr>
          <w:rStyle w:val="ab"/>
          <w:rFonts w:ascii="Times New Roman" w:hAnsi="Times New Roman"/>
          <w:i w:val="0"/>
          <w:sz w:val="28"/>
          <w:szCs w:val="28"/>
          <w:lang w:val="uk-UA"/>
        </w:rPr>
        <w:t xml:space="preserve">профорієнтаційна робота.   </w:t>
      </w:r>
    </w:p>
    <w:p w:rsidR="00FF2537" w:rsidRPr="005B6B2A" w:rsidRDefault="008A07D3" w:rsidP="005B6B2A">
      <w:pPr>
        <w:tabs>
          <w:tab w:val="left" w:pos="900"/>
        </w:tabs>
        <w:jc w:val="both"/>
        <w:rPr>
          <w:sz w:val="28"/>
          <w:szCs w:val="28"/>
        </w:rPr>
      </w:pPr>
      <w:r w:rsidRPr="005B6B2A">
        <w:rPr>
          <w:sz w:val="28"/>
          <w:szCs w:val="28"/>
          <w:lang w:eastAsia="uk-UA"/>
        </w:rPr>
        <w:t xml:space="preserve">      Отже, роботу </w:t>
      </w:r>
      <w:r w:rsidR="00FC36F3" w:rsidRPr="005B6B2A">
        <w:rPr>
          <w:sz w:val="28"/>
          <w:szCs w:val="28"/>
          <w:lang w:eastAsia="uk-UA"/>
        </w:rPr>
        <w:t>Ц</w:t>
      </w:r>
      <w:r w:rsidR="003108E1" w:rsidRPr="005B6B2A">
        <w:rPr>
          <w:sz w:val="28"/>
          <w:szCs w:val="28"/>
          <w:lang w:eastAsia="uk-UA"/>
        </w:rPr>
        <w:t xml:space="preserve">К </w:t>
      </w:r>
      <w:r w:rsidR="00FC36F3" w:rsidRPr="005B6B2A">
        <w:rPr>
          <w:sz w:val="28"/>
          <w:szCs w:val="28"/>
          <w:lang w:eastAsia="uk-UA"/>
        </w:rPr>
        <w:t>бухгалтерського обліку</w:t>
      </w:r>
      <w:r w:rsidR="00C9219C" w:rsidRPr="005B6B2A">
        <w:rPr>
          <w:sz w:val="28"/>
          <w:szCs w:val="28"/>
          <w:lang w:eastAsia="uk-UA"/>
        </w:rPr>
        <w:t xml:space="preserve"> за </w:t>
      </w:r>
      <w:r w:rsidR="00125A68">
        <w:rPr>
          <w:sz w:val="28"/>
          <w:szCs w:val="28"/>
          <w:lang w:eastAsia="uk-UA"/>
        </w:rPr>
        <w:t>202</w:t>
      </w:r>
      <w:r w:rsidR="0089526F">
        <w:rPr>
          <w:sz w:val="28"/>
          <w:szCs w:val="28"/>
          <w:lang w:eastAsia="uk-UA"/>
        </w:rPr>
        <w:t>4-2025</w:t>
      </w:r>
      <w:r w:rsidR="00F8003D">
        <w:rPr>
          <w:sz w:val="28"/>
          <w:szCs w:val="28"/>
          <w:lang w:eastAsia="uk-UA"/>
        </w:rPr>
        <w:t xml:space="preserve"> н.р.</w:t>
      </w:r>
      <w:r w:rsidR="00386151" w:rsidRPr="005B6B2A">
        <w:rPr>
          <w:sz w:val="28"/>
          <w:szCs w:val="28"/>
          <w:lang w:eastAsia="uk-UA"/>
        </w:rPr>
        <w:t xml:space="preserve"> можна вважати задовільною.</w:t>
      </w:r>
    </w:p>
    <w:p w:rsidR="005B6B2A" w:rsidRDefault="005B6B2A" w:rsidP="005B6B2A">
      <w:pPr>
        <w:tabs>
          <w:tab w:val="left" w:pos="1830"/>
        </w:tabs>
        <w:jc w:val="center"/>
        <w:rPr>
          <w:sz w:val="28"/>
          <w:szCs w:val="28"/>
          <w:lang w:eastAsia="uk-UA"/>
        </w:rPr>
      </w:pPr>
    </w:p>
    <w:p w:rsidR="00FF2537" w:rsidRPr="005B6B2A" w:rsidRDefault="00B72AF4" w:rsidP="005B6B2A">
      <w:pPr>
        <w:tabs>
          <w:tab w:val="left" w:pos="1830"/>
        </w:tabs>
        <w:jc w:val="center"/>
        <w:rPr>
          <w:sz w:val="28"/>
          <w:szCs w:val="28"/>
          <w:lang w:eastAsia="uk-UA"/>
        </w:rPr>
      </w:pPr>
      <w:r w:rsidRPr="005B6B2A">
        <w:rPr>
          <w:sz w:val="28"/>
          <w:szCs w:val="28"/>
          <w:lang w:eastAsia="uk-UA"/>
        </w:rPr>
        <w:t xml:space="preserve">Голова </w:t>
      </w:r>
      <w:r w:rsidR="00524073" w:rsidRPr="005B6B2A">
        <w:rPr>
          <w:sz w:val="28"/>
          <w:szCs w:val="28"/>
          <w:lang w:eastAsia="uk-UA"/>
        </w:rPr>
        <w:t>ЦК</w:t>
      </w:r>
      <w:r w:rsidR="00D1544A">
        <w:rPr>
          <w:sz w:val="28"/>
          <w:szCs w:val="28"/>
          <w:lang w:eastAsia="uk-UA"/>
        </w:rPr>
        <w:t xml:space="preserve"> </w:t>
      </w:r>
      <w:r w:rsidR="00524073" w:rsidRPr="005B6B2A">
        <w:rPr>
          <w:sz w:val="28"/>
          <w:szCs w:val="28"/>
          <w:lang w:eastAsia="uk-UA"/>
        </w:rPr>
        <w:t>бухгалтерського обліку</w:t>
      </w:r>
      <w:r w:rsidR="00D1544A">
        <w:rPr>
          <w:sz w:val="28"/>
          <w:szCs w:val="28"/>
          <w:lang w:eastAsia="uk-UA"/>
        </w:rPr>
        <w:t xml:space="preserve"> </w:t>
      </w:r>
      <w:r w:rsidR="00F8003D">
        <w:rPr>
          <w:sz w:val="28"/>
          <w:szCs w:val="28"/>
          <w:lang w:eastAsia="uk-UA"/>
        </w:rPr>
        <w:t>Юлія</w:t>
      </w:r>
      <w:r w:rsidR="00D1544A">
        <w:rPr>
          <w:sz w:val="28"/>
          <w:szCs w:val="28"/>
          <w:lang w:eastAsia="uk-UA"/>
        </w:rPr>
        <w:t xml:space="preserve"> </w:t>
      </w:r>
      <w:r w:rsidR="00F8003D" w:rsidRPr="005B6B2A">
        <w:rPr>
          <w:sz w:val="28"/>
          <w:szCs w:val="28"/>
          <w:lang w:eastAsia="uk-UA"/>
        </w:rPr>
        <w:t>УГРІНА</w:t>
      </w:r>
    </w:p>
    <w:p w:rsidR="00FF2537" w:rsidRPr="005B6B2A" w:rsidRDefault="00FF2537" w:rsidP="005B6B2A">
      <w:pPr>
        <w:jc w:val="center"/>
        <w:rPr>
          <w:sz w:val="28"/>
          <w:szCs w:val="28"/>
          <w:lang w:eastAsia="uk-UA"/>
        </w:rPr>
      </w:pPr>
    </w:p>
    <w:p w:rsidR="00FF2537" w:rsidRPr="005B6B2A" w:rsidRDefault="00FF2537" w:rsidP="005B6B2A">
      <w:pPr>
        <w:rPr>
          <w:sz w:val="28"/>
          <w:szCs w:val="28"/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p w:rsidR="00FF2537" w:rsidRDefault="00FF2537" w:rsidP="00A61AE7">
      <w:pPr>
        <w:rPr>
          <w:lang w:eastAsia="uk-UA"/>
        </w:rPr>
      </w:pPr>
    </w:p>
    <w:sectPr w:rsidR="00FF2537" w:rsidSect="00884228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E389F" w:rsidRDefault="00DE389F" w:rsidP="00094ECC">
      <w:r>
        <w:separator/>
      </w:r>
    </w:p>
  </w:endnote>
  <w:endnote w:type="continuationSeparator" w:id="1">
    <w:p w:rsidR="00DE389F" w:rsidRDefault="00DE389F" w:rsidP="00094EC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E389F" w:rsidRDefault="00DE389F" w:rsidP="00094ECC">
      <w:r>
        <w:separator/>
      </w:r>
    </w:p>
  </w:footnote>
  <w:footnote w:type="continuationSeparator" w:id="1">
    <w:p w:rsidR="00DE389F" w:rsidRDefault="00DE389F" w:rsidP="00094EC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E55B7"/>
    <w:multiLevelType w:val="hybridMultilevel"/>
    <w:tmpl w:val="253CD01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883BD0"/>
    <w:multiLevelType w:val="hybridMultilevel"/>
    <w:tmpl w:val="5B86866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BF560D"/>
    <w:multiLevelType w:val="hybridMultilevel"/>
    <w:tmpl w:val="F904CA9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183EF9"/>
    <w:multiLevelType w:val="hybridMultilevel"/>
    <w:tmpl w:val="B2C81674"/>
    <w:lvl w:ilvl="0" w:tplc="3B78DCD0"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>
    <w:nsid w:val="171B2BFC"/>
    <w:multiLevelType w:val="hybridMultilevel"/>
    <w:tmpl w:val="369ED2E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77F0CA5"/>
    <w:multiLevelType w:val="hybridMultilevel"/>
    <w:tmpl w:val="94FCF6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A3C19FE"/>
    <w:multiLevelType w:val="hybridMultilevel"/>
    <w:tmpl w:val="A91648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B2D3471"/>
    <w:multiLevelType w:val="hybridMultilevel"/>
    <w:tmpl w:val="4006AC5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B9265FF"/>
    <w:multiLevelType w:val="hybridMultilevel"/>
    <w:tmpl w:val="D382AF4C"/>
    <w:lvl w:ilvl="0" w:tplc="238C12A0">
      <w:start w:val="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1D36468"/>
    <w:multiLevelType w:val="hybridMultilevel"/>
    <w:tmpl w:val="D7EE3E78"/>
    <w:lvl w:ilvl="0" w:tplc="1352938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3AC3140"/>
    <w:multiLevelType w:val="hybridMultilevel"/>
    <w:tmpl w:val="DF08B8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59F7CB6"/>
    <w:multiLevelType w:val="hybridMultilevel"/>
    <w:tmpl w:val="61E2B9E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5C459BA"/>
    <w:multiLevelType w:val="hybridMultilevel"/>
    <w:tmpl w:val="D6D2D5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E341C16"/>
    <w:multiLevelType w:val="hybridMultilevel"/>
    <w:tmpl w:val="5FEA10AA"/>
    <w:lvl w:ilvl="0" w:tplc="3B78DCD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F9A2F3A"/>
    <w:multiLevelType w:val="hybridMultilevel"/>
    <w:tmpl w:val="0460495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0DF78D2"/>
    <w:multiLevelType w:val="hybridMultilevel"/>
    <w:tmpl w:val="D7EE3E78"/>
    <w:lvl w:ilvl="0" w:tplc="1352938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5202095"/>
    <w:multiLevelType w:val="hybridMultilevel"/>
    <w:tmpl w:val="4E9C28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735726C"/>
    <w:multiLevelType w:val="hybridMultilevel"/>
    <w:tmpl w:val="DAD834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D381E6F"/>
    <w:multiLevelType w:val="hybridMultilevel"/>
    <w:tmpl w:val="0862EC84"/>
    <w:lvl w:ilvl="0" w:tplc="C036674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EFA25E0"/>
    <w:multiLevelType w:val="hybridMultilevel"/>
    <w:tmpl w:val="57327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2FF35FA"/>
    <w:multiLevelType w:val="hybridMultilevel"/>
    <w:tmpl w:val="3F40DFF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742380C"/>
    <w:multiLevelType w:val="hybridMultilevel"/>
    <w:tmpl w:val="CADA90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92C3666"/>
    <w:multiLevelType w:val="hybridMultilevel"/>
    <w:tmpl w:val="57E2EA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9735187"/>
    <w:multiLevelType w:val="hybridMultilevel"/>
    <w:tmpl w:val="D9AAFA2A"/>
    <w:lvl w:ilvl="0" w:tplc="3B78DCD0"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203525D"/>
    <w:multiLevelType w:val="hybridMultilevel"/>
    <w:tmpl w:val="031A67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2192FFF"/>
    <w:multiLevelType w:val="hybridMultilevel"/>
    <w:tmpl w:val="EEBE7C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6F47D5E"/>
    <w:multiLevelType w:val="hybridMultilevel"/>
    <w:tmpl w:val="B11620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7FA39C9"/>
    <w:multiLevelType w:val="hybridMultilevel"/>
    <w:tmpl w:val="0B96D95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720D3AF3"/>
    <w:multiLevelType w:val="hybridMultilevel"/>
    <w:tmpl w:val="65304DD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>
    <w:nsid w:val="79C60452"/>
    <w:multiLevelType w:val="hybridMultilevel"/>
    <w:tmpl w:val="EFB467F4"/>
    <w:lvl w:ilvl="0" w:tplc="0419000B">
      <w:start w:val="1"/>
      <w:numFmt w:val="bullet"/>
      <w:lvlText w:val=""/>
      <w:lvlJc w:val="left"/>
      <w:pPr>
        <w:ind w:left="106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ADC1179"/>
    <w:multiLevelType w:val="hybridMultilevel"/>
    <w:tmpl w:val="9A10BD6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F8572ED"/>
    <w:multiLevelType w:val="hybridMultilevel"/>
    <w:tmpl w:val="DF86D818"/>
    <w:lvl w:ilvl="0" w:tplc="04190009">
      <w:start w:val="1"/>
      <w:numFmt w:val="bullet"/>
      <w:lvlText w:val=""/>
      <w:lvlJc w:val="left"/>
      <w:pPr>
        <w:ind w:left="106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3"/>
  </w:num>
  <w:num w:numId="3">
    <w:abstractNumId w:val="29"/>
  </w:num>
  <w:num w:numId="4">
    <w:abstractNumId w:val="11"/>
  </w:num>
  <w:num w:numId="5">
    <w:abstractNumId w:val="14"/>
  </w:num>
  <w:num w:numId="6">
    <w:abstractNumId w:val="1"/>
  </w:num>
  <w:num w:numId="7">
    <w:abstractNumId w:val="31"/>
  </w:num>
  <w:num w:numId="8">
    <w:abstractNumId w:val="8"/>
  </w:num>
  <w:num w:numId="9">
    <w:abstractNumId w:val="5"/>
  </w:num>
  <w:num w:numId="10">
    <w:abstractNumId w:val="7"/>
  </w:num>
  <w:num w:numId="11">
    <w:abstractNumId w:val="25"/>
  </w:num>
  <w:num w:numId="12">
    <w:abstractNumId w:val="6"/>
  </w:num>
  <w:num w:numId="13">
    <w:abstractNumId w:val="21"/>
  </w:num>
  <w:num w:numId="14">
    <w:abstractNumId w:val="27"/>
  </w:num>
  <w:num w:numId="15">
    <w:abstractNumId w:val="22"/>
  </w:num>
  <w:num w:numId="16">
    <w:abstractNumId w:val="19"/>
  </w:num>
  <w:num w:numId="17">
    <w:abstractNumId w:val="12"/>
  </w:num>
  <w:num w:numId="18">
    <w:abstractNumId w:val="24"/>
  </w:num>
  <w:num w:numId="19">
    <w:abstractNumId w:val="17"/>
  </w:num>
  <w:num w:numId="20">
    <w:abstractNumId w:val="28"/>
  </w:num>
  <w:num w:numId="21">
    <w:abstractNumId w:val="16"/>
  </w:num>
  <w:num w:numId="22">
    <w:abstractNumId w:val="26"/>
  </w:num>
  <w:num w:numId="23">
    <w:abstractNumId w:val="2"/>
  </w:num>
  <w:num w:numId="24">
    <w:abstractNumId w:val="4"/>
  </w:num>
  <w:num w:numId="25">
    <w:abstractNumId w:val="30"/>
  </w:num>
  <w:num w:numId="26">
    <w:abstractNumId w:val="20"/>
  </w:num>
  <w:num w:numId="27">
    <w:abstractNumId w:val="0"/>
  </w:num>
  <w:num w:numId="28">
    <w:abstractNumId w:val="13"/>
  </w:num>
  <w:num w:numId="29">
    <w:abstractNumId w:val="10"/>
  </w:num>
  <w:num w:numId="30">
    <w:abstractNumId w:val="18"/>
  </w:num>
  <w:num w:numId="31">
    <w:abstractNumId w:val="15"/>
  </w:num>
  <w:num w:numId="32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005DD"/>
    <w:rsid w:val="00000744"/>
    <w:rsid w:val="000013FB"/>
    <w:rsid w:val="00011B28"/>
    <w:rsid w:val="0001440D"/>
    <w:rsid w:val="00032538"/>
    <w:rsid w:val="00044269"/>
    <w:rsid w:val="00074D80"/>
    <w:rsid w:val="00081300"/>
    <w:rsid w:val="00092366"/>
    <w:rsid w:val="00094ECC"/>
    <w:rsid w:val="00097093"/>
    <w:rsid w:val="000F1395"/>
    <w:rsid w:val="000F628D"/>
    <w:rsid w:val="00101375"/>
    <w:rsid w:val="0012129C"/>
    <w:rsid w:val="00125A68"/>
    <w:rsid w:val="001676D8"/>
    <w:rsid w:val="00171F44"/>
    <w:rsid w:val="00182A2B"/>
    <w:rsid w:val="001A7042"/>
    <w:rsid w:val="001D4D64"/>
    <w:rsid w:val="001E07B5"/>
    <w:rsid w:val="001E408C"/>
    <w:rsid w:val="0024683F"/>
    <w:rsid w:val="002769AF"/>
    <w:rsid w:val="00291352"/>
    <w:rsid w:val="0031014E"/>
    <w:rsid w:val="003108E1"/>
    <w:rsid w:val="00341693"/>
    <w:rsid w:val="00355CBD"/>
    <w:rsid w:val="00386151"/>
    <w:rsid w:val="003E2BF7"/>
    <w:rsid w:val="003F23FC"/>
    <w:rsid w:val="00423B26"/>
    <w:rsid w:val="004426C3"/>
    <w:rsid w:val="00462253"/>
    <w:rsid w:val="00462B28"/>
    <w:rsid w:val="00464B4B"/>
    <w:rsid w:val="00490A7F"/>
    <w:rsid w:val="00493EC7"/>
    <w:rsid w:val="00524073"/>
    <w:rsid w:val="00526E8F"/>
    <w:rsid w:val="005466E2"/>
    <w:rsid w:val="005827C8"/>
    <w:rsid w:val="00587237"/>
    <w:rsid w:val="00587F24"/>
    <w:rsid w:val="005A7A3B"/>
    <w:rsid w:val="005B38A5"/>
    <w:rsid w:val="005B4DE0"/>
    <w:rsid w:val="005B6B2A"/>
    <w:rsid w:val="005E5659"/>
    <w:rsid w:val="0063545D"/>
    <w:rsid w:val="0063610B"/>
    <w:rsid w:val="00641DF2"/>
    <w:rsid w:val="00657714"/>
    <w:rsid w:val="00676198"/>
    <w:rsid w:val="00681EA9"/>
    <w:rsid w:val="006C238F"/>
    <w:rsid w:val="006D3ED4"/>
    <w:rsid w:val="007217F1"/>
    <w:rsid w:val="00757AE1"/>
    <w:rsid w:val="00782EB9"/>
    <w:rsid w:val="007B3D6A"/>
    <w:rsid w:val="007D2C38"/>
    <w:rsid w:val="007E6953"/>
    <w:rsid w:val="008005DD"/>
    <w:rsid w:val="00820371"/>
    <w:rsid w:val="00845655"/>
    <w:rsid w:val="00870B7D"/>
    <w:rsid w:val="00884228"/>
    <w:rsid w:val="0089526F"/>
    <w:rsid w:val="008A07D3"/>
    <w:rsid w:val="008C26AA"/>
    <w:rsid w:val="00932E8F"/>
    <w:rsid w:val="00937A61"/>
    <w:rsid w:val="00945893"/>
    <w:rsid w:val="0094741F"/>
    <w:rsid w:val="00972EC2"/>
    <w:rsid w:val="00981DD3"/>
    <w:rsid w:val="009A1505"/>
    <w:rsid w:val="00A246C7"/>
    <w:rsid w:val="00A41CFF"/>
    <w:rsid w:val="00A52A1F"/>
    <w:rsid w:val="00A55B23"/>
    <w:rsid w:val="00A61AE7"/>
    <w:rsid w:val="00A9445A"/>
    <w:rsid w:val="00AD6944"/>
    <w:rsid w:val="00AE4766"/>
    <w:rsid w:val="00B16B29"/>
    <w:rsid w:val="00B3651F"/>
    <w:rsid w:val="00B45F8C"/>
    <w:rsid w:val="00B46631"/>
    <w:rsid w:val="00B513E5"/>
    <w:rsid w:val="00B542D2"/>
    <w:rsid w:val="00B60F43"/>
    <w:rsid w:val="00B63989"/>
    <w:rsid w:val="00B72AF4"/>
    <w:rsid w:val="00B84479"/>
    <w:rsid w:val="00BA0390"/>
    <w:rsid w:val="00BA62BF"/>
    <w:rsid w:val="00BF094A"/>
    <w:rsid w:val="00C1040F"/>
    <w:rsid w:val="00C406D7"/>
    <w:rsid w:val="00C4275F"/>
    <w:rsid w:val="00C61F25"/>
    <w:rsid w:val="00C7626B"/>
    <w:rsid w:val="00C87A92"/>
    <w:rsid w:val="00C9219C"/>
    <w:rsid w:val="00CB684A"/>
    <w:rsid w:val="00CC053B"/>
    <w:rsid w:val="00CE19EB"/>
    <w:rsid w:val="00D1544A"/>
    <w:rsid w:val="00D6226D"/>
    <w:rsid w:val="00D632EB"/>
    <w:rsid w:val="00D70B95"/>
    <w:rsid w:val="00D723B0"/>
    <w:rsid w:val="00D9323A"/>
    <w:rsid w:val="00DA2F3B"/>
    <w:rsid w:val="00DA6200"/>
    <w:rsid w:val="00DB1A56"/>
    <w:rsid w:val="00DE0E51"/>
    <w:rsid w:val="00DE389F"/>
    <w:rsid w:val="00DE40A9"/>
    <w:rsid w:val="00E03015"/>
    <w:rsid w:val="00E03AB7"/>
    <w:rsid w:val="00E20BBD"/>
    <w:rsid w:val="00E65FED"/>
    <w:rsid w:val="00E85812"/>
    <w:rsid w:val="00EB6622"/>
    <w:rsid w:val="00EC570D"/>
    <w:rsid w:val="00EE4D6A"/>
    <w:rsid w:val="00EF2BAE"/>
    <w:rsid w:val="00F25360"/>
    <w:rsid w:val="00F31E5A"/>
    <w:rsid w:val="00F741C2"/>
    <w:rsid w:val="00F8003D"/>
    <w:rsid w:val="00F81B92"/>
    <w:rsid w:val="00F82DF5"/>
    <w:rsid w:val="00F97050"/>
    <w:rsid w:val="00FC36F3"/>
    <w:rsid w:val="00FE2F72"/>
    <w:rsid w:val="00FF2537"/>
    <w:rsid w:val="00FF5E1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14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A704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526E8F"/>
    <w:pPr>
      <w:spacing w:before="100" w:beforeAutospacing="1" w:after="100" w:afterAutospacing="1"/>
      <w:outlineLvl w:val="2"/>
    </w:pPr>
    <w:rPr>
      <w:b/>
      <w:bCs/>
      <w:sz w:val="27"/>
      <w:szCs w:val="27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4269"/>
    <w:rPr>
      <w:rFonts w:ascii="Tahoma" w:eastAsiaTheme="minorHAnsi" w:hAnsi="Tahoma" w:cs="Tahoma"/>
      <w:sz w:val="16"/>
      <w:szCs w:val="16"/>
      <w:lang w:val="ru-RU"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04426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1014E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ru-RU" w:eastAsia="en-US"/>
    </w:rPr>
  </w:style>
  <w:style w:type="paragraph" w:customStyle="1" w:styleId="Default">
    <w:name w:val="Default"/>
    <w:rsid w:val="00845655"/>
    <w:pPr>
      <w:autoSpaceDE w:val="0"/>
      <w:autoSpaceDN w:val="0"/>
      <w:adjustRightInd w:val="0"/>
      <w:spacing w:after="0" w:line="240" w:lineRule="auto"/>
    </w:pPr>
    <w:rPr>
      <w:rFonts w:ascii="Century" w:hAnsi="Century" w:cs="Century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094ECC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094ECC"/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styleId="a8">
    <w:name w:val="footer"/>
    <w:basedOn w:val="a"/>
    <w:link w:val="a9"/>
    <w:uiPriority w:val="99"/>
    <w:unhideWhenUsed/>
    <w:rsid w:val="00094ECC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094ECC"/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character" w:customStyle="1" w:styleId="30">
    <w:name w:val="Заголовок 3 Знак"/>
    <w:basedOn w:val="a0"/>
    <w:link w:val="3"/>
    <w:uiPriority w:val="9"/>
    <w:rsid w:val="00526E8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a">
    <w:name w:val="Hyperlink"/>
    <w:basedOn w:val="a0"/>
    <w:uiPriority w:val="99"/>
    <w:unhideWhenUsed/>
    <w:rsid w:val="00526E8F"/>
    <w:rPr>
      <w:color w:val="0000FF"/>
      <w:u w:val="single"/>
    </w:rPr>
  </w:style>
  <w:style w:type="character" w:customStyle="1" w:styleId="st">
    <w:name w:val="st"/>
    <w:basedOn w:val="a0"/>
    <w:uiPriority w:val="99"/>
    <w:rsid w:val="00526E8F"/>
  </w:style>
  <w:style w:type="character" w:styleId="ab">
    <w:name w:val="Emphasis"/>
    <w:uiPriority w:val="20"/>
    <w:qFormat/>
    <w:rsid w:val="00032538"/>
    <w:rPr>
      <w:i/>
      <w:iCs/>
    </w:rPr>
  </w:style>
  <w:style w:type="table" w:styleId="ac">
    <w:name w:val="Table Grid"/>
    <w:basedOn w:val="a1"/>
    <w:uiPriority w:val="59"/>
    <w:rsid w:val="00C104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rmal (Web)"/>
    <w:basedOn w:val="a"/>
    <w:uiPriority w:val="99"/>
    <w:unhideWhenUsed/>
    <w:rsid w:val="00011B28"/>
    <w:pPr>
      <w:spacing w:before="100" w:beforeAutospacing="1" w:after="100" w:afterAutospacing="1"/>
    </w:pPr>
    <w:rPr>
      <w:lang w:val="ru-RU"/>
    </w:rPr>
  </w:style>
  <w:style w:type="paragraph" w:styleId="ae">
    <w:name w:val="No Spacing"/>
    <w:uiPriority w:val="99"/>
    <w:qFormat/>
    <w:rsid w:val="00B513E5"/>
    <w:pPr>
      <w:suppressAutoHyphens/>
      <w:spacing w:after="0" w:line="240" w:lineRule="auto"/>
    </w:pPr>
    <w:rPr>
      <w:rFonts w:ascii="Calibri" w:eastAsia="Times New Roman" w:hAnsi="Calibri" w:cs="Calibri"/>
      <w:lang w:eastAsia="zh-CN"/>
    </w:rPr>
  </w:style>
  <w:style w:type="character" w:customStyle="1" w:styleId="acopre">
    <w:name w:val="acopre"/>
    <w:basedOn w:val="a0"/>
    <w:rsid w:val="00D632EB"/>
  </w:style>
  <w:style w:type="character" w:customStyle="1" w:styleId="d2edcug0">
    <w:name w:val="d2edcug0"/>
    <w:basedOn w:val="a0"/>
    <w:rsid w:val="00884228"/>
  </w:style>
  <w:style w:type="character" w:customStyle="1" w:styleId="20">
    <w:name w:val="Заголовок 2 Знак"/>
    <w:basedOn w:val="a0"/>
    <w:link w:val="2"/>
    <w:uiPriority w:val="9"/>
    <w:semiHidden/>
    <w:rsid w:val="001A7042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uk-UA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38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13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65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38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8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1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0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1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09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emf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oleObject" Target="embeddings/oleObject2.bin"/><Relationship Id="rId47" Type="http://schemas.openxmlformats.org/officeDocument/2006/relationships/image" Target="media/image36.emf"/><Relationship Id="rId50" Type="http://schemas.openxmlformats.org/officeDocument/2006/relationships/oleObject" Target="embeddings/oleObject6.bin"/><Relationship Id="rId55" Type="http://schemas.openxmlformats.org/officeDocument/2006/relationships/image" Target="media/image40.emf"/><Relationship Id="rId63" Type="http://schemas.openxmlformats.org/officeDocument/2006/relationships/oleObject" Target="embeddings/oleObject12.bin"/><Relationship Id="rId68" Type="http://schemas.openxmlformats.org/officeDocument/2006/relationships/image" Target="media/image47.emf"/><Relationship Id="rId7" Type="http://schemas.openxmlformats.org/officeDocument/2006/relationships/endnotes" Target="endnotes.xml"/><Relationship Id="rId71" Type="http://schemas.openxmlformats.org/officeDocument/2006/relationships/image" Target="media/image4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oleObject" Target="embeddings/oleObject1.bin"/><Relationship Id="rId45" Type="http://schemas.openxmlformats.org/officeDocument/2006/relationships/image" Target="media/image35.emf"/><Relationship Id="rId53" Type="http://schemas.openxmlformats.org/officeDocument/2006/relationships/image" Target="media/image39.emf"/><Relationship Id="rId58" Type="http://schemas.openxmlformats.org/officeDocument/2006/relationships/oleObject" Target="embeddings/oleObject10.bin"/><Relationship Id="rId66" Type="http://schemas.openxmlformats.org/officeDocument/2006/relationships/image" Target="media/image46.emf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37.emf"/><Relationship Id="rId57" Type="http://schemas.openxmlformats.org/officeDocument/2006/relationships/image" Target="media/image41.emf"/><Relationship Id="rId61" Type="http://schemas.openxmlformats.org/officeDocument/2006/relationships/oleObject" Target="embeddings/oleObject11.bin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oleObject" Target="embeddings/oleObject3.bin"/><Relationship Id="rId52" Type="http://schemas.openxmlformats.org/officeDocument/2006/relationships/oleObject" Target="embeddings/oleObject7.bin"/><Relationship Id="rId60" Type="http://schemas.openxmlformats.org/officeDocument/2006/relationships/image" Target="media/image43.emf"/><Relationship Id="rId65" Type="http://schemas.openxmlformats.org/officeDocument/2006/relationships/oleObject" Target="embeddings/oleObject13.bin"/><Relationship Id="rId73" Type="http://schemas.openxmlformats.org/officeDocument/2006/relationships/image" Target="media/image5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4.emf"/><Relationship Id="rId48" Type="http://schemas.openxmlformats.org/officeDocument/2006/relationships/oleObject" Target="embeddings/oleObject5.bin"/><Relationship Id="rId56" Type="http://schemas.openxmlformats.org/officeDocument/2006/relationships/oleObject" Target="embeddings/oleObject9.bin"/><Relationship Id="rId64" Type="http://schemas.openxmlformats.org/officeDocument/2006/relationships/image" Target="media/image45.emf"/><Relationship Id="rId69" Type="http://schemas.openxmlformats.org/officeDocument/2006/relationships/oleObject" Target="embeddings/oleObject15.bin"/><Relationship Id="rId8" Type="http://schemas.openxmlformats.org/officeDocument/2006/relationships/image" Target="media/image1.jpeg"/><Relationship Id="rId51" Type="http://schemas.openxmlformats.org/officeDocument/2006/relationships/image" Target="media/image38.emf"/><Relationship Id="rId72" Type="http://schemas.openxmlformats.org/officeDocument/2006/relationships/image" Target="media/image50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oleObject" Target="embeddings/oleObject4.bin"/><Relationship Id="rId59" Type="http://schemas.openxmlformats.org/officeDocument/2006/relationships/image" Target="media/image42.jpeg"/><Relationship Id="rId67" Type="http://schemas.openxmlformats.org/officeDocument/2006/relationships/oleObject" Target="embeddings/oleObject14.bin"/><Relationship Id="rId20" Type="http://schemas.openxmlformats.org/officeDocument/2006/relationships/image" Target="media/image13.png"/><Relationship Id="rId41" Type="http://schemas.openxmlformats.org/officeDocument/2006/relationships/image" Target="media/image33.emf"/><Relationship Id="rId54" Type="http://schemas.openxmlformats.org/officeDocument/2006/relationships/oleObject" Target="embeddings/oleObject8.bin"/><Relationship Id="rId62" Type="http://schemas.openxmlformats.org/officeDocument/2006/relationships/image" Target="media/image44.emf"/><Relationship Id="rId70" Type="http://schemas.openxmlformats.org/officeDocument/2006/relationships/image" Target="media/image48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D1D559-6C4C-490C-B872-D0B0446EAF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23</Pages>
  <Words>758</Words>
  <Characters>4325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beb</cp:lastModifiedBy>
  <cp:revision>2</cp:revision>
  <cp:lastPrinted>2025-06-19T07:51:00Z</cp:lastPrinted>
  <dcterms:created xsi:type="dcterms:W3CDTF">2025-08-09T11:50:00Z</dcterms:created>
  <dcterms:modified xsi:type="dcterms:W3CDTF">2025-08-09T11:50:00Z</dcterms:modified>
</cp:coreProperties>
</file>